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F4" w:rsidRPr="00C303DD" w:rsidRDefault="00A176F4" w:rsidP="00280A1D">
      <w:pPr>
        <w:ind w:left="2160" w:firstLine="720"/>
        <w:rPr>
          <w:rFonts w:ascii="Garamond" w:hAnsi="Garamond"/>
          <w:b/>
          <w:sz w:val="28"/>
        </w:rPr>
      </w:pPr>
      <w:r w:rsidRPr="00C303DD">
        <w:rPr>
          <w:rFonts w:ascii="Garamond" w:hAnsi="Garamond"/>
          <w:b/>
          <w:sz w:val="28"/>
        </w:rPr>
        <w:t>CHRISTINE WIESELER</w:t>
      </w:r>
    </w:p>
    <w:p w:rsidR="00A176F4" w:rsidRPr="00C303DD" w:rsidRDefault="00A176F4">
      <w:pPr>
        <w:rPr>
          <w:rFonts w:ascii="Garamond" w:hAnsi="Garamond"/>
          <w:sz w:val="16"/>
          <w:szCs w:val="16"/>
        </w:rPr>
      </w:pPr>
    </w:p>
    <w:p w:rsidR="0069540B" w:rsidRPr="00C303DD" w:rsidRDefault="00391E2D" w:rsidP="009148F2">
      <w:pPr>
        <w:rPr>
          <w:rFonts w:ascii="Garamond" w:hAnsi="Garamond"/>
        </w:rPr>
      </w:pPr>
      <w:r>
        <w:rPr>
          <w:rFonts w:ascii="Garamond" w:hAnsi="Garamond"/>
        </w:rPr>
        <w:t>California State Polytechnic University, Pomona</w:t>
      </w:r>
      <w:r>
        <w:rPr>
          <w:rFonts w:ascii="Garamond" w:hAnsi="Garamond"/>
        </w:rPr>
        <w:tab/>
      </w:r>
      <w:r w:rsidR="00280A1D" w:rsidRPr="00C303DD">
        <w:rPr>
          <w:rFonts w:ascii="Garamond" w:hAnsi="Garamond"/>
        </w:rPr>
        <w:t>Email</w:t>
      </w:r>
      <w:r w:rsidR="007E7743">
        <w:rPr>
          <w:rFonts w:ascii="Garamond" w:hAnsi="Garamond"/>
        </w:rPr>
        <w:t>: cmwieseler@cpp</w:t>
      </w:r>
      <w:r w:rsidR="007233F4" w:rsidRPr="00C303DD">
        <w:rPr>
          <w:rFonts w:ascii="Garamond" w:hAnsi="Garamond"/>
        </w:rPr>
        <w:t>.edu</w:t>
      </w:r>
    </w:p>
    <w:p w:rsidR="0069540B" w:rsidRPr="00C303DD" w:rsidRDefault="007233F4" w:rsidP="009148F2">
      <w:pPr>
        <w:rPr>
          <w:rFonts w:ascii="Garamond" w:hAnsi="Garamond"/>
        </w:rPr>
      </w:pPr>
      <w:r w:rsidRPr="00C303DD">
        <w:rPr>
          <w:rFonts w:ascii="Garamond" w:hAnsi="Garamond"/>
        </w:rPr>
        <w:t>Department of Philosophy</w:t>
      </w:r>
      <w:r w:rsidRPr="00C303DD">
        <w:rPr>
          <w:rFonts w:ascii="Garamond" w:hAnsi="Garamond"/>
        </w:rPr>
        <w:tab/>
      </w:r>
      <w:r w:rsidRPr="00C303DD">
        <w:rPr>
          <w:rFonts w:ascii="Garamond" w:hAnsi="Garamond"/>
        </w:rPr>
        <w:tab/>
      </w:r>
      <w:r w:rsidR="0069540B" w:rsidRPr="00C303DD">
        <w:rPr>
          <w:rFonts w:ascii="Garamond" w:hAnsi="Garamond"/>
        </w:rPr>
        <w:tab/>
      </w:r>
      <w:r w:rsidR="0069540B" w:rsidRPr="00C303DD">
        <w:rPr>
          <w:rFonts w:ascii="Garamond" w:hAnsi="Garamond"/>
        </w:rPr>
        <w:tab/>
        <w:t>Skype: christine.wieseler</w:t>
      </w:r>
    </w:p>
    <w:p w:rsidR="009148F2" w:rsidRPr="00C303DD" w:rsidRDefault="00391E2D" w:rsidP="009148F2">
      <w:pPr>
        <w:rPr>
          <w:rFonts w:ascii="Garamond" w:hAnsi="Garamond"/>
        </w:rPr>
      </w:pPr>
      <w:r>
        <w:rPr>
          <w:rFonts w:ascii="Garamond" w:hAnsi="Garamond"/>
        </w:rPr>
        <w:t>3801 East Temple Avenue</w:t>
      </w:r>
      <w:r w:rsidR="00741A1C">
        <w:rPr>
          <w:rFonts w:ascii="Garamond" w:hAnsi="Garamond"/>
        </w:rPr>
        <w:tab/>
      </w:r>
      <w:r w:rsidR="00741A1C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877FF">
        <w:rPr>
          <w:rFonts w:ascii="Garamond" w:hAnsi="Garamond"/>
        </w:rPr>
        <w:t>Cell Phone: (920)858-3394</w:t>
      </w:r>
      <w:r w:rsidR="00280A1D" w:rsidRPr="00C303DD">
        <w:rPr>
          <w:rFonts w:ascii="Garamond" w:hAnsi="Garamond"/>
        </w:rPr>
        <w:tab/>
      </w:r>
    </w:p>
    <w:p w:rsidR="00B10BB9" w:rsidRPr="00C303DD" w:rsidRDefault="00391E2D" w:rsidP="00B10BB9">
      <w:pPr>
        <w:rPr>
          <w:rFonts w:ascii="Garamond" w:hAnsi="Garamond"/>
        </w:rPr>
      </w:pPr>
      <w:r>
        <w:rPr>
          <w:rFonts w:ascii="Garamond" w:hAnsi="Garamond"/>
        </w:rPr>
        <w:t>Pomona, CA 91768</w:t>
      </w:r>
      <w:r w:rsidR="009B7BCA" w:rsidRPr="00C303DD">
        <w:rPr>
          <w:rFonts w:ascii="Garamond" w:hAnsi="Garamond"/>
        </w:rPr>
        <w:tab/>
      </w:r>
      <w:r w:rsidR="009B7BCA" w:rsidRPr="00C303DD">
        <w:rPr>
          <w:rFonts w:ascii="Garamond" w:hAnsi="Garamond"/>
        </w:rPr>
        <w:tab/>
      </w:r>
      <w:r w:rsidR="009B7BCA" w:rsidRPr="00C303DD">
        <w:rPr>
          <w:rFonts w:ascii="Garamond" w:hAnsi="Garamond"/>
        </w:rPr>
        <w:tab/>
      </w:r>
      <w:r w:rsidR="0069540B" w:rsidRPr="00C303DD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E1107" w:rsidRPr="00C303DD">
        <w:rPr>
          <w:rFonts w:ascii="Garamond" w:hAnsi="Garamond"/>
        </w:rPr>
        <w:t>Website: christinewieseler.com</w:t>
      </w:r>
    </w:p>
    <w:p w:rsidR="00391E2D" w:rsidRDefault="00391E2D">
      <w:pPr>
        <w:rPr>
          <w:rFonts w:ascii="Garamond" w:hAnsi="Garamond"/>
          <w:b/>
        </w:rPr>
      </w:pPr>
    </w:p>
    <w:p w:rsidR="003F7E6C" w:rsidRPr="00C303DD" w:rsidRDefault="005E6306">
      <w:pPr>
        <w:rPr>
          <w:rFonts w:ascii="Garamond" w:hAnsi="Garamond"/>
          <w:b/>
        </w:rPr>
      </w:pPr>
      <w:r w:rsidRPr="00C303DD">
        <w:rPr>
          <w:rFonts w:ascii="Garamond" w:hAnsi="Garamond"/>
          <w:b/>
        </w:rPr>
        <w:t xml:space="preserve">ACADEMIC </w:t>
      </w:r>
      <w:r w:rsidR="003F7E6C" w:rsidRPr="00C303DD">
        <w:rPr>
          <w:rFonts w:ascii="Garamond" w:hAnsi="Garamond"/>
          <w:b/>
        </w:rPr>
        <w:t>POSITION</w:t>
      </w:r>
      <w:r w:rsidRPr="00C303DD">
        <w:rPr>
          <w:rFonts w:ascii="Garamond" w:hAnsi="Garamond"/>
          <w:b/>
        </w:rPr>
        <w:t>S</w:t>
      </w:r>
    </w:p>
    <w:p w:rsidR="00391E2D" w:rsidRDefault="00391E2D" w:rsidP="005E6306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2020-</w:t>
      </w:r>
      <w:r>
        <w:rPr>
          <w:rFonts w:ascii="Garamond" w:hAnsi="Garamond"/>
        </w:rPr>
        <w:tab/>
        <w:t>Assistant Professor (tenure-track), Department of Philosophy, California State Polytechnic University, Pomona</w:t>
      </w:r>
    </w:p>
    <w:p w:rsidR="00741A1C" w:rsidRDefault="00741A1C" w:rsidP="005E6306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2019-</w:t>
      </w:r>
      <w:r w:rsidR="00391E2D">
        <w:rPr>
          <w:rFonts w:ascii="Garamond" w:hAnsi="Garamond"/>
        </w:rPr>
        <w:t>2020</w:t>
      </w:r>
      <w:r>
        <w:rPr>
          <w:rFonts w:ascii="Garamond" w:hAnsi="Garamond"/>
        </w:rPr>
        <w:tab/>
        <w:t>Visiting Assistant Professor, Department of Philosophy, Skidmore College</w:t>
      </w:r>
    </w:p>
    <w:p w:rsidR="004675E4" w:rsidRPr="00C303DD" w:rsidRDefault="007233F4" w:rsidP="005E6306">
      <w:pPr>
        <w:ind w:left="1440" w:hanging="1440"/>
        <w:rPr>
          <w:rFonts w:ascii="Garamond" w:hAnsi="Garamond"/>
        </w:rPr>
      </w:pPr>
      <w:r w:rsidRPr="00C303DD">
        <w:rPr>
          <w:rFonts w:ascii="Garamond" w:hAnsi="Garamond"/>
        </w:rPr>
        <w:t>2018-</w:t>
      </w:r>
      <w:r w:rsidR="00741A1C">
        <w:rPr>
          <w:rFonts w:ascii="Garamond" w:hAnsi="Garamond"/>
        </w:rPr>
        <w:t>2019</w:t>
      </w:r>
      <w:r w:rsidRPr="00C303DD">
        <w:rPr>
          <w:rFonts w:ascii="Garamond" w:hAnsi="Garamond"/>
        </w:rPr>
        <w:tab/>
        <w:t>A</w:t>
      </w:r>
      <w:r w:rsidR="004675E4" w:rsidRPr="00C303DD">
        <w:rPr>
          <w:rFonts w:ascii="Garamond" w:hAnsi="Garamond"/>
        </w:rPr>
        <w:t>ssistant Professor</w:t>
      </w:r>
      <w:r w:rsidRPr="00C303DD">
        <w:rPr>
          <w:rFonts w:ascii="Garamond" w:hAnsi="Garamond"/>
        </w:rPr>
        <w:t xml:space="preserve"> (term)</w:t>
      </w:r>
      <w:r w:rsidR="004675E4" w:rsidRPr="00C303DD">
        <w:rPr>
          <w:rFonts w:ascii="Garamond" w:hAnsi="Garamond"/>
        </w:rPr>
        <w:t>, Department of Philosophy, University of Louisville</w:t>
      </w:r>
      <w:r w:rsidR="00A05DC5">
        <w:rPr>
          <w:rFonts w:ascii="Garamond" w:hAnsi="Garamond"/>
        </w:rPr>
        <w:t xml:space="preserve"> Affiliated Faculty, Women’s and Gender Studies, University of Louisville</w:t>
      </w:r>
    </w:p>
    <w:p w:rsidR="005E6306" w:rsidRPr="00C303DD" w:rsidRDefault="005E6306" w:rsidP="005E6306">
      <w:pPr>
        <w:ind w:left="1440" w:hanging="1440"/>
        <w:rPr>
          <w:rFonts w:ascii="Garamond" w:hAnsi="Garamond"/>
        </w:rPr>
      </w:pPr>
      <w:r w:rsidRPr="00C303DD">
        <w:rPr>
          <w:rFonts w:ascii="Garamond" w:hAnsi="Garamond"/>
        </w:rPr>
        <w:t>2016-2018</w:t>
      </w:r>
      <w:r w:rsidRPr="00C303DD">
        <w:rPr>
          <w:rFonts w:ascii="Garamond" w:hAnsi="Garamond"/>
        </w:rPr>
        <w:tab/>
      </w:r>
      <w:r w:rsidR="003F7E6C" w:rsidRPr="00C303DD">
        <w:rPr>
          <w:rFonts w:ascii="Garamond" w:hAnsi="Garamond"/>
        </w:rPr>
        <w:t xml:space="preserve">Postdoctoral Research Fellow, McGovern Center for Humanities and Ethics, </w:t>
      </w:r>
    </w:p>
    <w:p w:rsidR="005E6306" w:rsidRPr="00C303DD" w:rsidRDefault="003F7E6C" w:rsidP="005E6306">
      <w:pPr>
        <w:ind w:left="1440"/>
        <w:rPr>
          <w:rFonts w:ascii="Garamond" w:hAnsi="Garamond"/>
        </w:rPr>
      </w:pPr>
      <w:r w:rsidRPr="00C303DD">
        <w:rPr>
          <w:rFonts w:ascii="Garamond" w:hAnsi="Garamond"/>
        </w:rPr>
        <w:t xml:space="preserve">University of Texas Health Science Center at Houston, </w:t>
      </w:r>
      <w:r w:rsidR="00336DB0" w:rsidRPr="00C303DD">
        <w:rPr>
          <w:rFonts w:ascii="Garamond" w:hAnsi="Garamond"/>
        </w:rPr>
        <w:t>McGovern Medical School</w:t>
      </w:r>
    </w:p>
    <w:p w:rsidR="00227214" w:rsidRPr="00C303DD" w:rsidRDefault="00227214" w:rsidP="00227214">
      <w:pPr>
        <w:ind w:left="1440" w:hanging="1440"/>
        <w:rPr>
          <w:rFonts w:ascii="Garamond" w:hAnsi="Garamond"/>
          <w:i/>
        </w:rPr>
      </w:pPr>
      <w:r w:rsidRPr="00C303DD">
        <w:rPr>
          <w:rFonts w:ascii="Garamond" w:hAnsi="Garamond"/>
        </w:rPr>
        <w:t>2014-2016</w:t>
      </w:r>
      <w:r w:rsidRPr="00C303DD">
        <w:rPr>
          <w:rFonts w:ascii="Garamond" w:hAnsi="Garamond"/>
        </w:rPr>
        <w:tab/>
        <w:t xml:space="preserve">Assistant Editor, </w:t>
      </w:r>
      <w:r w:rsidRPr="00C303DD">
        <w:rPr>
          <w:rFonts w:ascii="Garamond" w:hAnsi="Garamond"/>
          <w:i/>
        </w:rPr>
        <w:t>Perspectives on Science</w:t>
      </w:r>
    </w:p>
    <w:p w:rsidR="003F7E6C" w:rsidRPr="00C303DD" w:rsidRDefault="005E6306">
      <w:pPr>
        <w:rPr>
          <w:rFonts w:ascii="Garamond" w:hAnsi="Garamond"/>
        </w:rPr>
      </w:pPr>
      <w:r w:rsidRPr="00C303DD">
        <w:rPr>
          <w:rFonts w:ascii="Garamond" w:hAnsi="Garamond"/>
        </w:rPr>
        <w:t xml:space="preserve"> </w:t>
      </w:r>
      <w:r w:rsidRPr="00C303DD">
        <w:rPr>
          <w:rFonts w:ascii="Garamond" w:hAnsi="Garamond"/>
        </w:rPr>
        <w:tab/>
      </w:r>
    </w:p>
    <w:p w:rsidR="00A176F4" w:rsidRPr="00C303DD" w:rsidRDefault="00A176F4">
      <w:pPr>
        <w:rPr>
          <w:rFonts w:ascii="Garamond" w:hAnsi="Garamond"/>
          <w:b/>
        </w:rPr>
      </w:pPr>
      <w:r w:rsidRPr="00C303DD">
        <w:rPr>
          <w:rFonts w:ascii="Garamond" w:hAnsi="Garamond"/>
          <w:b/>
        </w:rPr>
        <w:t>EDUCATION</w:t>
      </w:r>
    </w:p>
    <w:p w:rsidR="005E6306" w:rsidRPr="00C303DD" w:rsidRDefault="005E6306">
      <w:pPr>
        <w:rPr>
          <w:rFonts w:ascii="Garamond" w:hAnsi="Garamond"/>
        </w:rPr>
      </w:pPr>
      <w:r w:rsidRPr="00C303DD">
        <w:rPr>
          <w:rFonts w:ascii="Garamond" w:hAnsi="Garamond"/>
        </w:rPr>
        <w:t>2016</w:t>
      </w:r>
      <w:r w:rsidRPr="00C303DD">
        <w:rPr>
          <w:rFonts w:ascii="Garamond" w:hAnsi="Garamond"/>
        </w:rPr>
        <w:tab/>
      </w:r>
      <w:r w:rsidRPr="00C303DD">
        <w:rPr>
          <w:rFonts w:ascii="Garamond" w:hAnsi="Garamond"/>
        </w:rPr>
        <w:tab/>
        <w:t>Ph.D. in</w:t>
      </w:r>
      <w:r w:rsidR="00A176F4" w:rsidRPr="00C303DD">
        <w:rPr>
          <w:rFonts w:ascii="Garamond" w:hAnsi="Garamond"/>
        </w:rPr>
        <w:t xml:space="preserve"> Philosophy, University of South Florida</w:t>
      </w:r>
    </w:p>
    <w:p w:rsidR="005E6306" w:rsidRPr="00C303DD" w:rsidRDefault="005E6306" w:rsidP="005E6306">
      <w:pPr>
        <w:ind w:left="1440"/>
        <w:rPr>
          <w:rFonts w:ascii="Garamond" w:hAnsi="Garamond"/>
          <w:i/>
        </w:rPr>
      </w:pPr>
      <w:r w:rsidRPr="00C303DD">
        <w:rPr>
          <w:rFonts w:ascii="Garamond" w:hAnsi="Garamond"/>
        </w:rPr>
        <w:t xml:space="preserve">Dissertation Title:  </w:t>
      </w:r>
      <w:r w:rsidRPr="00C303DD">
        <w:rPr>
          <w:rFonts w:ascii="Garamond" w:hAnsi="Garamond"/>
          <w:i/>
        </w:rPr>
        <w:t>A Feminist Contestation of Ableist Assumptions: Implications for Biomedical Ethics, Disability Theory, and Phenomenology</w:t>
      </w:r>
    </w:p>
    <w:p w:rsidR="005E6306" w:rsidRPr="00C303DD" w:rsidRDefault="007F0F86" w:rsidP="005E6306">
      <w:pPr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Co-chairs: Alex Levine and Joanne Waugh </w:t>
      </w:r>
    </w:p>
    <w:p w:rsidR="00A176F4" w:rsidRPr="00C303DD" w:rsidRDefault="005E6306">
      <w:pPr>
        <w:rPr>
          <w:rFonts w:ascii="Garamond" w:hAnsi="Garamond"/>
        </w:rPr>
      </w:pPr>
      <w:r w:rsidRPr="00C303DD">
        <w:rPr>
          <w:rFonts w:ascii="Garamond" w:hAnsi="Garamond"/>
        </w:rPr>
        <w:t>2013</w:t>
      </w:r>
      <w:r w:rsidRPr="00C303DD">
        <w:rPr>
          <w:rFonts w:ascii="Garamond" w:hAnsi="Garamond"/>
        </w:rPr>
        <w:tab/>
      </w:r>
      <w:r w:rsidRPr="00C303DD">
        <w:rPr>
          <w:rFonts w:ascii="Garamond" w:hAnsi="Garamond"/>
        </w:rPr>
        <w:tab/>
      </w:r>
      <w:r w:rsidR="00E8543E" w:rsidRPr="00C303DD">
        <w:rPr>
          <w:rFonts w:ascii="Garamond" w:hAnsi="Garamond"/>
        </w:rPr>
        <w:t xml:space="preserve">Graduate Certificate in </w:t>
      </w:r>
      <w:r w:rsidRPr="00C303DD">
        <w:rPr>
          <w:rFonts w:ascii="Garamond" w:hAnsi="Garamond"/>
        </w:rPr>
        <w:t>Women’s and Gender Studies, University of South Florida</w:t>
      </w:r>
    </w:p>
    <w:p w:rsidR="00A176F4" w:rsidRPr="00C303DD" w:rsidRDefault="005E6306">
      <w:pPr>
        <w:rPr>
          <w:rFonts w:ascii="Garamond" w:hAnsi="Garamond"/>
        </w:rPr>
      </w:pPr>
      <w:r w:rsidRPr="00C303DD">
        <w:rPr>
          <w:rFonts w:ascii="Garamond" w:hAnsi="Garamond"/>
        </w:rPr>
        <w:t>2011</w:t>
      </w:r>
      <w:r w:rsidRPr="00C303DD">
        <w:rPr>
          <w:rFonts w:ascii="Garamond" w:hAnsi="Garamond"/>
        </w:rPr>
        <w:tab/>
      </w:r>
      <w:r w:rsidRPr="00C303DD">
        <w:rPr>
          <w:rFonts w:ascii="Garamond" w:hAnsi="Garamond"/>
        </w:rPr>
        <w:tab/>
        <w:t>M.A. in</w:t>
      </w:r>
      <w:r w:rsidR="00A176F4" w:rsidRPr="00C303DD">
        <w:rPr>
          <w:rFonts w:ascii="Garamond" w:hAnsi="Garamond"/>
        </w:rPr>
        <w:t xml:space="preserve"> Ph</w:t>
      </w:r>
      <w:r w:rsidRPr="00C303DD">
        <w:rPr>
          <w:rFonts w:ascii="Garamond" w:hAnsi="Garamond"/>
        </w:rPr>
        <w:t>ilosophy, Miami University</w:t>
      </w:r>
    </w:p>
    <w:p w:rsidR="00A176F4" w:rsidRPr="00C303DD" w:rsidRDefault="005E6306">
      <w:pPr>
        <w:rPr>
          <w:rFonts w:ascii="Garamond" w:hAnsi="Garamond"/>
        </w:rPr>
      </w:pPr>
      <w:r w:rsidRPr="00C303DD">
        <w:rPr>
          <w:rFonts w:ascii="Garamond" w:hAnsi="Garamond"/>
        </w:rPr>
        <w:t>2008</w:t>
      </w:r>
      <w:r w:rsidRPr="00C303DD">
        <w:rPr>
          <w:rFonts w:ascii="Garamond" w:hAnsi="Garamond"/>
        </w:rPr>
        <w:tab/>
      </w:r>
      <w:r w:rsidRPr="00C303DD">
        <w:rPr>
          <w:rFonts w:ascii="Garamond" w:hAnsi="Garamond"/>
        </w:rPr>
        <w:tab/>
        <w:t>B.A. with Honors in</w:t>
      </w:r>
      <w:r w:rsidR="00A176F4" w:rsidRPr="00C303DD">
        <w:rPr>
          <w:rFonts w:ascii="Garamond" w:hAnsi="Garamond"/>
        </w:rPr>
        <w:t xml:space="preserve"> Philosophy, Ar</w:t>
      </w:r>
      <w:r w:rsidRPr="00C303DD">
        <w:rPr>
          <w:rFonts w:ascii="Garamond" w:hAnsi="Garamond"/>
        </w:rPr>
        <w:t>t Therapy, Alverno College</w:t>
      </w:r>
    </w:p>
    <w:p w:rsidR="00A176F4" w:rsidRPr="00165A68" w:rsidRDefault="005E6306">
      <w:pPr>
        <w:rPr>
          <w:rFonts w:ascii="Garamond" w:hAnsi="Garamond"/>
        </w:rPr>
      </w:pPr>
      <w:r w:rsidRPr="00C303DD">
        <w:rPr>
          <w:rFonts w:ascii="Garamond" w:hAnsi="Garamond"/>
        </w:rPr>
        <w:tab/>
      </w:r>
    </w:p>
    <w:p w:rsidR="00A176F4" w:rsidRPr="00C303DD" w:rsidRDefault="00A176F4">
      <w:pPr>
        <w:rPr>
          <w:rFonts w:ascii="Garamond" w:hAnsi="Garamond"/>
          <w:b/>
        </w:rPr>
      </w:pPr>
      <w:r w:rsidRPr="00C303DD">
        <w:rPr>
          <w:rFonts w:ascii="Garamond" w:hAnsi="Garamond"/>
          <w:b/>
        </w:rPr>
        <w:t>AREAS OF SPECIALIZATION</w:t>
      </w:r>
    </w:p>
    <w:p w:rsidR="00A176F4" w:rsidRPr="00C303DD" w:rsidRDefault="001E62FC">
      <w:pPr>
        <w:rPr>
          <w:rFonts w:ascii="Garamond" w:hAnsi="Garamond"/>
        </w:rPr>
      </w:pPr>
      <w:r w:rsidRPr="00C303DD">
        <w:rPr>
          <w:rFonts w:ascii="Garamond" w:hAnsi="Garamond"/>
        </w:rPr>
        <w:t xml:space="preserve">Biomedical Ethics, </w:t>
      </w:r>
      <w:r w:rsidR="00A176F4" w:rsidRPr="00C303DD">
        <w:rPr>
          <w:rFonts w:ascii="Garamond" w:hAnsi="Garamond"/>
        </w:rPr>
        <w:t xml:space="preserve">Feminist Philosophy, </w:t>
      </w:r>
      <w:r w:rsidR="006C5FC2" w:rsidRPr="00C303DD">
        <w:rPr>
          <w:rFonts w:ascii="Garamond" w:hAnsi="Garamond"/>
        </w:rPr>
        <w:t>Philosophy of Disability</w:t>
      </w:r>
    </w:p>
    <w:p w:rsidR="00A176F4" w:rsidRPr="00C303DD" w:rsidRDefault="00A176F4">
      <w:pPr>
        <w:rPr>
          <w:rFonts w:ascii="Garamond" w:hAnsi="Garamond"/>
          <w:sz w:val="16"/>
          <w:szCs w:val="16"/>
        </w:rPr>
      </w:pPr>
    </w:p>
    <w:p w:rsidR="00A176F4" w:rsidRPr="00C303DD" w:rsidRDefault="00A176F4">
      <w:pPr>
        <w:rPr>
          <w:rFonts w:ascii="Garamond" w:hAnsi="Garamond"/>
          <w:b/>
        </w:rPr>
      </w:pPr>
      <w:r w:rsidRPr="00C303DD">
        <w:rPr>
          <w:rFonts w:ascii="Garamond" w:hAnsi="Garamond"/>
          <w:b/>
        </w:rPr>
        <w:t>AREAS OF COMPETENCE</w:t>
      </w:r>
    </w:p>
    <w:p w:rsidR="00A176F4" w:rsidRPr="00C303DD" w:rsidRDefault="000A5020">
      <w:pPr>
        <w:rPr>
          <w:rFonts w:ascii="Garamond" w:hAnsi="Garamond"/>
        </w:rPr>
      </w:pPr>
      <w:r>
        <w:rPr>
          <w:rFonts w:ascii="Garamond" w:hAnsi="Garamond"/>
        </w:rPr>
        <w:t xml:space="preserve">Medical Humanities, </w:t>
      </w:r>
      <w:r w:rsidR="00DA1366" w:rsidRPr="00C303DD">
        <w:rPr>
          <w:rFonts w:ascii="Garamond" w:hAnsi="Garamond"/>
        </w:rPr>
        <w:t xml:space="preserve">Normative Ethics, </w:t>
      </w:r>
      <w:r w:rsidR="00A176F4" w:rsidRPr="00C303DD">
        <w:rPr>
          <w:rFonts w:ascii="Garamond" w:hAnsi="Garamond"/>
        </w:rPr>
        <w:t>Social Philosophy</w:t>
      </w:r>
      <w:r w:rsidR="005A1C02" w:rsidRPr="00C303DD">
        <w:rPr>
          <w:rFonts w:ascii="Garamond" w:hAnsi="Garamond"/>
        </w:rPr>
        <w:t xml:space="preserve">, </w:t>
      </w:r>
      <w:r w:rsidR="00156C04" w:rsidRPr="00C303DD">
        <w:rPr>
          <w:rFonts w:ascii="Garamond" w:hAnsi="Garamond"/>
        </w:rPr>
        <w:t>20</w:t>
      </w:r>
      <w:r w:rsidR="00156C04" w:rsidRPr="00C303DD">
        <w:rPr>
          <w:rFonts w:ascii="Garamond" w:hAnsi="Garamond"/>
          <w:vertAlign w:val="superscript"/>
        </w:rPr>
        <w:t>th</w:t>
      </w:r>
      <w:r w:rsidR="00156C04" w:rsidRPr="00C303DD">
        <w:rPr>
          <w:rFonts w:ascii="Garamond" w:hAnsi="Garamond"/>
        </w:rPr>
        <w:t xml:space="preserve"> Century Continental Philosophy</w:t>
      </w:r>
    </w:p>
    <w:p w:rsidR="00375B70" w:rsidRPr="00C303DD" w:rsidRDefault="00375B70">
      <w:pPr>
        <w:rPr>
          <w:rFonts w:ascii="Garamond" w:hAnsi="Garamond"/>
          <w:sz w:val="16"/>
          <w:szCs w:val="16"/>
        </w:rPr>
      </w:pPr>
    </w:p>
    <w:p w:rsidR="0084118A" w:rsidRPr="00C303DD" w:rsidRDefault="00367630" w:rsidP="006C5FC2">
      <w:pPr>
        <w:rPr>
          <w:rFonts w:ascii="Garamond" w:hAnsi="Garamond"/>
          <w:b/>
        </w:rPr>
      </w:pPr>
      <w:r>
        <w:rPr>
          <w:rFonts w:ascii="Garamond" w:hAnsi="Garamond"/>
          <w:b/>
        </w:rPr>
        <w:t>PUBLICATIONS</w:t>
      </w:r>
    </w:p>
    <w:p w:rsidR="000912C3" w:rsidRDefault="000912C3" w:rsidP="006C5FC2">
      <w:pPr>
        <w:rPr>
          <w:rFonts w:ascii="Garamond" w:hAnsi="Garamond"/>
          <w:b/>
        </w:rPr>
      </w:pPr>
      <w:r>
        <w:rPr>
          <w:rFonts w:ascii="Garamond" w:hAnsi="Garamond"/>
          <w:b/>
        </w:rPr>
        <w:t>Book</w:t>
      </w:r>
    </w:p>
    <w:p w:rsidR="000912C3" w:rsidRDefault="000912C3" w:rsidP="000912C3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Disability Bioethics Reader </w:t>
      </w:r>
      <w:r>
        <w:rPr>
          <w:rFonts w:ascii="Garamond" w:hAnsi="Garamond"/>
        </w:rPr>
        <w:t>with Joel Michael Reynolds (under contract with Routledge).</w:t>
      </w:r>
    </w:p>
    <w:p w:rsidR="000912C3" w:rsidRDefault="000912C3" w:rsidP="006C5FC2">
      <w:pPr>
        <w:rPr>
          <w:rFonts w:ascii="Garamond" w:hAnsi="Garamond"/>
          <w:b/>
        </w:rPr>
      </w:pPr>
    </w:p>
    <w:p w:rsidR="00020928" w:rsidRPr="00C303DD" w:rsidRDefault="00367630" w:rsidP="006C5FC2">
      <w:pPr>
        <w:rPr>
          <w:rFonts w:ascii="Garamond" w:hAnsi="Garamond"/>
          <w:b/>
        </w:rPr>
      </w:pPr>
      <w:r>
        <w:rPr>
          <w:rFonts w:ascii="Garamond" w:hAnsi="Garamond"/>
          <w:b/>
        </w:rPr>
        <w:t>Peer-reviewed journal a</w:t>
      </w:r>
      <w:r w:rsidR="0084118A" w:rsidRPr="00C303DD">
        <w:rPr>
          <w:rFonts w:ascii="Garamond" w:hAnsi="Garamond"/>
          <w:b/>
        </w:rPr>
        <w:t>rticles</w:t>
      </w:r>
      <w:r w:rsidR="00020928" w:rsidRPr="00C303DD">
        <w:rPr>
          <w:rFonts w:ascii="Garamond" w:hAnsi="Garamond"/>
          <w:b/>
        </w:rPr>
        <w:t xml:space="preserve"> </w:t>
      </w:r>
    </w:p>
    <w:p w:rsidR="00124EB4" w:rsidRDefault="005444C6" w:rsidP="006C5FC2">
      <w:pPr>
        <w:rPr>
          <w:rFonts w:ascii="Garamond" w:hAnsi="Garamond"/>
        </w:rPr>
      </w:pPr>
      <w:r>
        <w:rPr>
          <w:rFonts w:ascii="Garamond" w:hAnsi="Garamond"/>
        </w:rPr>
        <w:t>Wieseler, C. 2020. “</w:t>
      </w:r>
      <w:r w:rsidR="00124EB4">
        <w:rPr>
          <w:rFonts w:ascii="Garamond" w:hAnsi="Garamond"/>
        </w:rPr>
        <w:t xml:space="preserve">Epistemic Oppression and Ableism in Bioethics,” </w:t>
      </w:r>
      <w:r w:rsidR="00124EB4">
        <w:rPr>
          <w:rFonts w:ascii="Garamond" w:hAnsi="Garamond"/>
          <w:i/>
        </w:rPr>
        <w:t xml:space="preserve">Hypatia </w:t>
      </w:r>
      <w:r w:rsidR="00124EB4">
        <w:rPr>
          <w:rFonts w:ascii="Garamond" w:hAnsi="Garamond"/>
        </w:rPr>
        <w:t>35(4):</w:t>
      </w:r>
      <w:r w:rsidR="002E1313">
        <w:rPr>
          <w:rFonts w:ascii="Garamond" w:hAnsi="Garamond"/>
        </w:rPr>
        <w:t xml:space="preserve"> 714-732.</w:t>
      </w:r>
    </w:p>
    <w:p w:rsidR="00124EB4" w:rsidRPr="00124EB4" w:rsidRDefault="00124EB4" w:rsidP="006C5FC2">
      <w:pPr>
        <w:rPr>
          <w:rFonts w:ascii="Garamond" w:hAnsi="Garamond"/>
        </w:rPr>
      </w:pPr>
    </w:p>
    <w:p w:rsidR="0084118A" w:rsidRDefault="00C303DD" w:rsidP="006C5FC2">
      <w:pPr>
        <w:rPr>
          <w:rFonts w:ascii="Garamond" w:hAnsi="Garamond"/>
        </w:rPr>
      </w:pPr>
      <w:r>
        <w:rPr>
          <w:rFonts w:ascii="Garamond" w:hAnsi="Garamond"/>
        </w:rPr>
        <w:t>Wieseler, C. 2018</w:t>
      </w:r>
      <w:r w:rsidR="0084118A" w:rsidRPr="00C303DD">
        <w:rPr>
          <w:rFonts w:ascii="Garamond" w:hAnsi="Garamond"/>
        </w:rPr>
        <w:t xml:space="preserve">, “Missing Phenomenological Accounts: Disability Theory, Body Integrity Identity </w:t>
      </w:r>
      <w:r w:rsidR="007F0F86">
        <w:rPr>
          <w:rFonts w:ascii="Garamond" w:hAnsi="Garamond"/>
        </w:rPr>
        <w:tab/>
      </w:r>
      <w:r w:rsidR="0084118A" w:rsidRPr="00C303DD">
        <w:rPr>
          <w:rFonts w:ascii="Garamond" w:hAnsi="Garamond"/>
        </w:rPr>
        <w:t xml:space="preserve">Disorder, and Being an Amputee,” </w:t>
      </w:r>
      <w:r w:rsidR="0084118A" w:rsidRPr="00C303DD">
        <w:rPr>
          <w:rFonts w:ascii="Garamond" w:hAnsi="Garamond"/>
          <w:i/>
        </w:rPr>
        <w:t xml:space="preserve">IJFAB: International Journal of Feminist Approaches to Bioethics </w:t>
      </w:r>
      <w:r w:rsidR="007F0F86">
        <w:rPr>
          <w:rFonts w:ascii="Garamond" w:hAnsi="Garamond"/>
          <w:i/>
        </w:rPr>
        <w:tab/>
      </w:r>
      <w:r w:rsidR="00BB5E4E">
        <w:rPr>
          <w:rFonts w:ascii="Garamond" w:hAnsi="Garamond"/>
        </w:rPr>
        <w:t>11(2):</w:t>
      </w:r>
      <w:r w:rsidR="00721612">
        <w:rPr>
          <w:rFonts w:ascii="Garamond" w:hAnsi="Garamond"/>
        </w:rPr>
        <w:t xml:space="preserve"> 83-111.</w:t>
      </w:r>
    </w:p>
    <w:p w:rsidR="007F0F86" w:rsidRPr="00C303DD" w:rsidRDefault="007F0F86" w:rsidP="006C5FC2">
      <w:pPr>
        <w:rPr>
          <w:rFonts w:ascii="Garamond" w:hAnsi="Garamond"/>
        </w:rPr>
      </w:pPr>
    </w:p>
    <w:p w:rsidR="008E1E10" w:rsidRDefault="008E1E10" w:rsidP="006C5FC2">
      <w:pPr>
        <w:rPr>
          <w:rFonts w:ascii="Garamond" w:hAnsi="Garamond"/>
          <w:i/>
        </w:rPr>
      </w:pPr>
      <w:r w:rsidRPr="00C303DD">
        <w:rPr>
          <w:rFonts w:ascii="Garamond" w:hAnsi="Garamond"/>
        </w:rPr>
        <w:t xml:space="preserve">Wieseler, C. 2016, “Objectivity as Neutrality, Nondisabled Ignorance, and Strong Objectivity,” </w:t>
      </w:r>
      <w:r w:rsidRPr="00C303DD">
        <w:rPr>
          <w:rFonts w:ascii="Garamond" w:hAnsi="Garamond"/>
          <w:i/>
        </w:rPr>
        <w:t xml:space="preserve">Social </w:t>
      </w:r>
      <w:r w:rsidR="007F0F86">
        <w:rPr>
          <w:rFonts w:ascii="Garamond" w:hAnsi="Garamond"/>
          <w:i/>
        </w:rPr>
        <w:tab/>
      </w:r>
      <w:r w:rsidRPr="00C303DD">
        <w:rPr>
          <w:rFonts w:ascii="Garamond" w:hAnsi="Garamond"/>
          <w:i/>
        </w:rPr>
        <w:t>Philosophy Today</w:t>
      </w:r>
      <w:r w:rsidR="0099410C" w:rsidRPr="00C303DD">
        <w:rPr>
          <w:rFonts w:ascii="Garamond" w:hAnsi="Garamond"/>
        </w:rPr>
        <w:t xml:space="preserve"> 32: 85-102</w:t>
      </w:r>
      <w:r w:rsidRPr="00C303DD">
        <w:rPr>
          <w:rFonts w:ascii="Garamond" w:hAnsi="Garamond"/>
        </w:rPr>
        <w:t>.</w:t>
      </w:r>
      <w:r w:rsidRPr="00C303DD">
        <w:rPr>
          <w:rFonts w:ascii="Garamond" w:hAnsi="Garamond"/>
          <w:i/>
        </w:rPr>
        <w:t xml:space="preserve"> </w:t>
      </w:r>
    </w:p>
    <w:p w:rsidR="007F0F86" w:rsidRPr="00C303DD" w:rsidRDefault="007F0F86" w:rsidP="006C5FC2">
      <w:pPr>
        <w:rPr>
          <w:rFonts w:ascii="Garamond" w:hAnsi="Garamond"/>
        </w:rPr>
      </w:pPr>
    </w:p>
    <w:p w:rsidR="00C946B1" w:rsidRDefault="007A3C30" w:rsidP="0084118A">
      <w:pPr>
        <w:rPr>
          <w:rFonts w:ascii="Garamond" w:hAnsi="Garamond" w:cs="Times New Roman"/>
        </w:rPr>
      </w:pPr>
      <w:r w:rsidRPr="00C303DD">
        <w:rPr>
          <w:rFonts w:ascii="Garamond" w:hAnsi="Garamond"/>
        </w:rPr>
        <w:t>Wieseler, C. 2015</w:t>
      </w:r>
      <w:r w:rsidR="00486291" w:rsidRPr="00C303DD">
        <w:rPr>
          <w:rFonts w:ascii="Garamond" w:hAnsi="Garamond"/>
        </w:rPr>
        <w:t xml:space="preserve">, </w:t>
      </w:r>
      <w:r w:rsidR="007A2C1A" w:rsidRPr="00C303DD">
        <w:rPr>
          <w:rFonts w:ascii="Garamond" w:hAnsi="Garamond"/>
        </w:rPr>
        <w:t>“Thinking Critically about Disability in Biomedical Ethics Courses,”</w:t>
      </w:r>
      <w:r w:rsidR="00BD1419" w:rsidRPr="00C303DD">
        <w:rPr>
          <w:rFonts w:ascii="Garamond" w:hAnsi="Garamond" w:cs="Times New Roman"/>
        </w:rPr>
        <w:t xml:space="preserve"> </w:t>
      </w:r>
      <w:r w:rsidR="00BD1419" w:rsidRPr="00C303DD">
        <w:rPr>
          <w:rFonts w:ascii="Garamond" w:hAnsi="Garamond" w:cs="Times New Roman"/>
          <w:i/>
        </w:rPr>
        <w:t xml:space="preserve">American </w:t>
      </w:r>
      <w:r w:rsidR="007F0F86">
        <w:rPr>
          <w:rFonts w:ascii="Garamond" w:hAnsi="Garamond" w:cs="Times New Roman"/>
          <w:i/>
        </w:rPr>
        <w:tab/>
      </w:r>
      <w:r w:rsidR="00BD1419" w:rsidRPr="00C303DD">
        <w:rPr>
          <w:rFonts w:ascii="Garamond" w:hAnsi="Garamond" w:cs="Times New Roman"/>
          <w:i/>
        </w:rPr>
        <w:t>Association of Philosophy Teachers Studies in Pedagogy</w:t>
      </w:r>
      <w:r w:rsidR="00B43915" w:rsidRPr="00C303DD">
        <w:rPr>
          <w:rFonts w:ascii="Garamond" w:hAnsi="Garamond" w:cs="Times New Roman"/>
        </w:rPr>
        <w:t xml:space="preserve"> 1: 83-98</w:t>
      </w:r>
      <w:r w:rsidR="00BD1419" w:rsidRPr="00C303DD">
        <w:rPr>
          <w:rFonts w:ascii="Garamond" w:hAnsi="Garamond" w:cs="Times New Roman"/>
        </w:rPr>
        <w:t xml:space="preserve">. </w:t>
      </w:r>
    </w:p>
    <w:p w:rsidR="00C303DD" w:rsidRPr="00C946B1" w:rsidRDefault="00486291" w:rsidP="0084118A">
      <w:pPr>
        <w:rPr>
          <w:rFonts w:ascii="Garamond" w:hAnsi="Garamond" w:cs="Times New Roman"/>
        </w:rPr>
      </w:pPr>
      <w:r w:rsidRPr="00C303DD">
        <w:rPr>
          <w:rFonts w:ascii="Garamond" w:hAnsi="Garamond"/>
        </w:rPr>
        <w:t xml:space="preserve">Wieseler, C. 2013, </w:t>
      </w:r>
      <w:r w:rsidR="00C00F6D" w:rsidRPr="00C303DD">
        <w:rPr>
          <w:rFonts w:ascii="Garamond" w:hAnsi="Garamond"/>
        </w:rPr>
        <w:t xml:space="preserve">“Applying Merleau-Ponty’s Account of Perceptual Practices to Teaching on </w:t>
      </w:r>
      <w:r w:rsidR="007F0F86">
        <w:rPr>
          <w:rFonts w:ascii="Garamond" w:hAnsi="Garamond"/>
        </w:rPr>
        <w:tab/>
      </w:r>
      <w:r w:rsidR="00C00F6D" w:rsidRPr="00C303DD">
        <w:rPr>
          <w:rFonts w:ascii="Garamond" w:hAnsi="Garamond"/>
        </w:rPr>
        <w:t>Disability</w:t>
      </w:r>
      <w:r w:rsidRPr="00C303DD">
        <w:rPr>
          <w:rFonts w:ascii="Garamond" w:hAnsi="Garamond"/>
        </w:rPr>
        <w:t>,</w:t>
      </w:r>
      <w:r w:rsidR="00C00F6D" w:rsidRPr="00C303DD">
        <w:rPr>
          <w:rFonts w:ascii="Garamond" w:hAnsi="Garamond"/>
        </w:rPr>
        <w:t xml:space="preserve">” </w:t>
      </w:r>
      <w:r w:rsidR="00C00F6D" w:rsidRPr="00C303DD">
        <w:rPr>
          <w:rFonts w:ascii="Garamond" w:hAnsi="Garamond"/>
          <w:i/>
        </w:rPr>
        <w:t>Florida Philosophical Review</w:t>
      </w:r>
      <w:r w:rsidR="00011EE1" w:rsidRPr="00C303DD">
        <w:rPr>
          <w:rFonts w:ascii="Garamond" w:hAnsi="Garamond"/>
        </w:rPr>
        <w:t xml:space="preserve"> </w:t>
      </w:r>
      <w:r w:rsidR="0084118A" w:rsidRPr="00C303DD">
        <w:rPr>
          <w:rFonts w:ascii="Garamond" w:hAnsi="Garamond"/>
        </w:rPr>
        <w:t>XIII</w:t>
      </w:r>
      <w:r w:rsidR="005A1C02" w:rsidRPr="00C303DD">
        <w:rPr>
          <w:rFonts w:ascii="Garamond" w:hAnsi="Garamond"/>
        </w:rPr>
        <w:t>(1)</w:t>
      </w:r>
      <w:r w:rsidR="009148F2" w:rsidRPr="00C303DD">
        <w:rPr>
          <w:rFonts w:ascii="Garamond" w:hAnsi="Garamond"/>
        </w:rPr>
        <w:t>: 14</w:t>
      </w:r>
      <w:r w:rsidRPr="00C303DD">
        <w:rPr>
          <w:rFonts w:ascii="Garamond" w:hAnsi="Garamond"/>
        </w:rPr>
        <w:t>-28</w:t>
      </w:r>
      <w:r w:rsidR="00C00F6D" w:rsidRPr="00C303DD">
        <w:rPr>
          <w:rFonts w:ascii="Garamond" w:hAnsi="Garamond"/>
        </w:rPr>
        <w:t>.</w:t>
      </w:r>
    </w:p>
    <w:p w:rsidR="00391E2D" w:rsidRDefault="00391E2D" w:rsidP="00A176F4">
      <w:pPr>
        <w:rPr>
          <w:rFonts w:ascii="Garamond" w:eastAsia="Times New Roman" w:hAnsi="Garamond" w:cs="Times New Roman"/>
        </w:rPr>
      </w:pPr>
    </w:p>
    <w:p w:rsidR="000C43C1" w:rsidRDefault="0084118A" w:rsidP="00A176F4">
      <w:pPr>
        <w:rPr>
          <w:rFonts w:ascii="Garamond" w:eastAsia="Times New Roman" w:hAnsi="Garamond" w:cs="Times New Roman"/>
        </w:rPr>
      </w:pPr>
      <w:r w:rsidRPr="00C303DD">
        <w:rPr>
          <w:rFonts w:ascii="Garamond" w:eastAsia="Times New Roman" w:hAnsi="Garamond" w:cs="Times New Roman"/>
        </w:rPr>
        <w:t xml:space="preserve">Wieseler, C. 2012, “A Philosophical Investigation: Interrogating Practices and Beliefs about </w:t>
      </w:r>
      <w:r w:rsidR="007F0F86">
        <w:rPr>
          <w:rFonts w:ascii="Garamond" w:eastAsia="Times New Roman" w:hAnsi="Garamond" w:cs="Times New Roman"/>
        </w:rPr>
        <w:tab/>
      </w:r>
      <w:r w:rsidRPr="00C303DD">
        <w:rPr>
          <w:rFonts w:ascii="Garamond" w:eastAsia="Times New Roman" w:hAnsi="Garamond" w:cs="Times New Roman"/>
        </w:rPr>
        <w:t xml:space="preserve">Disability,” </w:t>
      </w:r>
      <w:r w:rsidRPr="00C303DD">
        <w:rPr>
          <w:rFonts w:ascii="Garamond" w:eastAsia="Times New Roman" w:hAnsi="Garamond" w:cs="Times New Roman"/>
          <w:i/>
        </w:rPr>
        <w:t>Social Philosophy Today</w:t>
      </w:r>
      <w:r w:rsidRPr="00C303DD">
        <w:rPr>
          <w:rFonts w:ascii="Garamond" w:eastAsia="Times New Roman" w:hAnsi="Garamond" w:cs="Times New Roman"/>
        </w:rPr>
        <w:t xml:space="preserve"> 28: 29-45.</w:t>
      </w:r>
    </w:p>
    <w:p w:rsidR="007C4B43" w:rsidRDefault="007C4B43" w:rsidP="00A176F4">
      <w:pPr>
        <w:rPr>
          <w:rFonts w:ascii="Garamond" w:eastAsia="Times New Roman" w:hAnsi="Garamond" w:cs="Times New Roman"/>
        </w:rPr>
      </w:pPr>
    </w:p>
    <w:p w:rsidR="00165A68" w:rsidRDefault="0359A2F6" w:rsidP="00A176F4">
      <w:pPr>
        <w:rPr>
          <w:rFonts w:ascii="Garamond" w:eastAsia="Times New Roman" w:hAnsi="Garamond" w:cs="Times New Roman"/>
        </w:rPr>
      </w:pPr>
      <w:r w:rsidRPr="00C303DD">
        <w:rPr>
          <w:rFonts w:ascii="Garamond" w:eastAsia="Times New Roman" w:hAnsi="Garamond" w:cs="Times New Roman"/>
        </w:rPr>
        <w:t>Wies</w:t>
      </w:r>
      <w:r w:rsidR="005747B8" w:rsidRPr="00C303DD">
        <w:rPr>
          <w:rFonts w:ascii="Garamond" w:eastAsia="Times New Roman" w:hAnsi="Garamond" w:cs="Times New Roman"/>
        </w:rPr>
        <w:t xml:space="preserve">eler, C. 2012, “Phenomenology, Feminist Philosophy, and the Impairment/Disability </w:t>
      </w:r>
      <w:r w:rsidR="007F0F86">
        <w:rPr>
          <w:rFonts w:ascii="Garamond" w:eastAsia="Times New Roman" w:hAnsi="Garamond" w:cs="Times New Roman"/>
        </w:rPr>
        <w:tab/>
      </w:r>
      <w:r w:rsidR="005747B8" w:rsidRPr="00C303DD">
        <w:rPr>
          <w:rFonts w:ascii="Garamond" w:eastAsia="Times New Roman" w:hAnsi="Garamond" w:cs="Times New Roman"/>
        </w:rPr>
        <w:t>D</w:t>
      </w:r>
      <w:r w:rsidRPr="00C303DD">
        <w:rPr>
          <w:rFonts w:ascii="Garamond" w:eastAsia="Times New Roman" w:hAnsi="Garamond" w:cs="Times New Roman"/>
        </w:rPr>
        <w:t xml:space="preserve">istinction: </w:t>
      </w:r>
      <w:r w:rsidR="005747B8" w:rsidRPr="00C303DD">
        <w:rPr>
          <w:rFonts w:ascii="Garamond" w:eastAsia="Times New Roman" w:hAnsi="Garamond" w:cs="Times New Roman"/>
        </w:rPr>
        <w:t>Incorporating the Lived B</w:t>
      </w:r>
      <w:r w:rsidRPr="00C303DD">
        <w:rPr>
          <w:rFonts w:ascii="Garamond" w:eastAsia="Times New Roman" w:hAnsi="Garamond" w:cs="Times New Roman"/>
        </w:rPr>
        <w:t>ody into</w:t>
      </w:r>
      <w:r w:rsidR="005747B8" w:rsidRPr="00C303DD">
        <w:rPr>
          <w:rFonts w:ascii="Garamond" w:eastAsia="Times New Roman" w:hAnsi="Garamond" w:cs="Times New Roman"/>
        </w:rPr>
        <w:t xml:space="preserve"> the Social Model of D</w:t>
      </w:r>
      <w:r w:rsidR="000E5537" w:rsidRPr="00C303DD">
        <w:rPr>
          <w:rFonts w:ascii="Garamond" w:eastAsia="Times New Roman" w:hAnsi="Garamond" w:cs="Times New Roman"/>
        </w:rPr>
        <w:t>isability,</w:t>
      </w:r>
      <w:r w:rsidRPr="00C303DD">
        <w:rPr>
          <w:rFonts w:ascii="Garamond" w:eastAsia="Times New Roman" w:hAnsi="Garamond" w:cs="Times New Roman"/>
        </w:rPr>
        <w:t xml:space="preserve">” </w:t>
      </w:r>
      <w:r w:rsidRPr="00C303DD">
        <w:rPr>
          <w:rFonts w:ascii="Garamond" w:eastAsia="Times New Roman" w:hAnsi="Garamond" w:cs="Times New Roman"/>
          <w:i/>
        </w:rPr>
        <w:t>Kinesis</w:t>
      </w:r>
      <w:r w:rsidRPr="00C303DD">
        <w:rPr>
          <w:rFonts w:ascii="Garamond" w:eastAsia="Times New Roman" w:hAnsi="Garamond" w:cs="Times New Roman"/>
        </w:rPr>
        <w:t xml:space="preserve"> 39(1), </w:t>
      </w:r>
      <w:r w:rsidR="007F0F86">
        <w:rPr>
          <w:rFonts w:ascii="Garamond" w:eastAsia="Times New Roman" w:hAnsi="Garamond" w:cs="Times New Roman"/>
        </w:rPr>
        <w:tab/>
      </w:r>
      <w:r w:rsidRPr="00C303DD">
        <w:rPr>
          <w:rFonts w:ascii="Garamond" w:eastAsia="Times New Roman" w:hAnsi="Garamond" w:cs="Times New Roman"/>
        </w:rPr>
        <w:t>4–17.</w:t>
      </w:r>
    </w:p>
    <w:p w:rsidR="00A05DC5" w:rsidRDefault="00A05DC5" w:rsidP="00A176F4">
      <w:pPr>
        <w:rPr>
          <w:rFonts w:ascii="Garamond" w:eastAsia="Times New Roman" w:hAnsi="Garamond" w:cs="Times New Roman"/>
        </w:rPr>
      </w:pPr>
    </w:p>
    <w:p w:rsidR="00020928" w:rsidRDefault="0084118A" w:rsidP="00A176F4">
      <w:pPr>
        <w:rPr>
          <w:rFonts w:ascii="Garamond" w:hAnsi="Garamond"/>
          <w:b/>
        </w:rPr>
      </w:pPr>
      <w:r w:rsidRPr="00C303DD">
        <w:rPr>
          <w:rFonts w:ascii="Garamond" w:hAnsi="Garamond"/>
          <w:b/>
        </w:rPr>
        <w:t xml:space="preserve">Book </w:t>
      </w:r>
      <w:r w:rsidR="00020928" w:rsidRPr="00C303DD">
        <w:rPr>
          <w:rFonts w:ascii="Garamond" w:hAnsi="Garamond"/>
          <w:b/>
        </w:rPr>
        <w:t>Chapter</w:t>
      </w:r>
      <w:r w:rsidR="00E55215">
        <w:rPr>
          <w:rFonts w:ascii="Garamond" w:hAnsi="Garamond"/>
          <w:b/>
        </w:rPr>
        <w:t>s</w:t>
      </w:r>
    </w:p>
    <w:p w:rsidR="00E55215" w:rsidRDefault="00E55215" w:rsidP="00E55215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Wieseler, C. forthcoming. “Disability Bioethics, Ashley X, and Disability Justice for People with Cognitive Impairments.” In </w:t>
      </w:r>
      <w:r>
        <w:rPr>
          <w:rFonts w:ascii="Garamond" w:hAnsi="Garamond"/>
          <w:i/>
        </w:rPr>
        <w:t>Disability Bioethics Reader</w:t>
      </w:r>
      <w:r>
        <w:rPr>
          <w:rFonts w:ascii="Garamond" w:hAnsi="Garamond"/>
        </w:rPr>
        <w:t>, ed. Joel Michael Reynolds and Christine Wieseler. New York: Routledge.</w:t>
      </w:r>
    </w:p>
    <w:p w:rsidR="00E55215" w:rsidRPr="00E55215" w:rsidRDefault="00E55215" w:rsidP="00E55215">
      <w:pPr>
        <w:ind w:left="720" w:hanging="720"/>
        <w:rPr>
          <w:rFonts w:ascii="Garamond" w:hAnsi="Garamond"/>
        </w:rPr>
      </w:pPr>
    </w:p>
    <w:p w:rsidR="00C33FDD" w:rsidRDefault="00C33FDD" w:rsidP="00020928">
      <w:pPr>
        <w:rPr>
          <w:rFonts w:ascii="Garamond" w:hAnsi="Garamond"/>
        </w:rPr>
      </w:pPr>
      <w:r>
        <w:rPr>
          <w:rFonts w:ascii="Garamond" w:hAnsi="Garamond"/>
        </w:rPr>
        <w:t xml:space="preserve">Wieseler, C. forthcoming. “The Desexualization of Disabled People as Existential Harm and the </w:t>
      </w:r>
      <w:r>
        <w:rPr>
          <w:rFonts w:ascii="Garamond" w:hAnsi="Garamond"/>
        </w:rPr>
        <w:tab/>
        <w:t xml:space="preserve">Importance of Ambiguity.” In </w:t>
      </w:r>
      <w:r>
        <w:rPr>
          <w:rFonts w:ascii="Garamond" w:hAnsi="Garamond"/>
          <w:i/>
        </w:rPr>
        <w:t>Normality, Abnormality, and Pathology in Merleau-Ponty</w:t>
      </w:r>
      <w:r>
        <w:rPr>
          <w:rFonts w:ascii="Garamond" w:hAnsi="Garamond"/>
        </w:rPr>
        <w:t xml:space="preserve">, ed. Susan </w:t>
      </w:r>
      <w:r>
        <w:rPr>
          <w:rFonts w:ascii="Garamond" w:hAnsi="Garamond"/>
        </w:rPr>
        <w:tab/>
        <w:t>Bredlau and Talia Welsh. Albany, NY: State University of New York Press.</w:t>
      </w:r>
    </w:p>
    <w:p w:rsidR="00C33FDD" w:rsidRPr="00C33FDD" w:rsidRDefault="00C33FDD" w:rsidP="00020928">
      <w:pPr>
        <w:rPr>
          <w:rFonts w:ascii="Garamond" w:hAnsi="Garamond"/>
        </w:rPr>
      </w:pPr>
    </w:p>
    <w:p w:rsidR="00020928" w:rsidRPr="00C303DD" w:rsidRDefault="00B77C08" w:rsidP="00020928">
      <w:pPr>
        <w:rPr>
          <w:rFonts w:ascii="Garamond" w:hAnsi="Garamond"/>
          <w:b/>
          <w:bCs/>
        </w:rPr>
      </w:pPr>
      <w:r>
        <w:rPr>
          <w:rFonts w:ascii="Garamond" w:hAnsi="Garamond"/>
        </w:rPr>
        <w:t>Wieseler, C. 2019.</w:t>
      </w:r>
      <w:r w:rsidR="00020928" w:rsidRPr="00C303DD">
        <w:rPr>
          <w:rFonts w:ascii="Garamond" w:hAnsi="Garamond"/>
        </w:rPr>
        <w:t xml:space="preserve"> “Challenging Conceptions of the ‘Normal’ Subject in Phenomenology.” In </w:t>
      </w:r>
      <w:r w:rsidR="00020928" w:rsidRPr="00C303DD">
        <w:rPr>
          <w:rFonts w:ascii="Garamond" w:hAnsi="Garamond"/>
          <w:bCs/>
          <w:i/>
          <w:lang w:val="en-GB"/>
        </w:rPr>
        <w:t xml:space="preserve">Race as </w:t>
      </w:r>
      <w:r>
        <w:rPr>
          <w:rFonts w:ascii="Garamond" w:hAnsi="Garamond"/>
          <w:bCs/>
          <w:i/>
          <w:lang w:val="en-GB"/>
        </w:rPr>
        <w:tab/>
      </w:r>
      <w:r w:rsidR="00020928" w:rsidRPr="00C303DD">
        <w:rPr>
          <w:rFonts w:ascii="Garamond" w:hAnsi="Garamond"/>
          <w:bCs/>
          <w:i/>
          <w:lang w:val="en-GB"/>
        </w:rPr>
        <w:t xml:space="preserve">Phenomena: Between Phenomenology and Philosophy of </w:t>
      </w:r>
      <w:r w:rsidR="00020928" w:rsidRPr="007E6D3C">
        <w:rPr>
          <w:rFonts w:ascii="Garamond" w:hAnsi="Garamond"/>
          <w:bCs/>
          <w:i/>
          <w:lang w:val="en-GB"/>
        </w:rPr>
        <w:t>R</w:t>
      </w:r>
      <w:r w:rsidR="00020928" w:rsidRPr="00C303DD">
        <w:rPr>
          <w:rFonts w:ascii="Garamond" w:hAnsi="Garamond"/>
          <w:bCs/>
          <w:i/>
          <w:lang w:val="en-GB"/>
        </w:rPr>
        <w:t>ace</w:t>
      </w:r>
      <w:r w:rsidR="00020928" w:rsidRPr="00C303DD">
        <w:rPr>
          <w:rFonts w:ascii="Garamond" w:hAnsi="Garamond"/>
          <w:bCs/>
          <w:lang w:val="en-GB"/>
        </w:rPr>
        <w:t xml:space="preserve">, ed. Emily Lee. Lexington, KY: </w:t>
      </w:r>
      <w:r>
        <w:rPr>
          <w:rFonts w:ascii="Garamond" w:hAnsi="Garamond"/>
          <w:bCs/>
          <w:lang w:val="en-GB"/>
        </w:rPr>
        <w:tab/>
      </w:r>
      <w:r w:rsidR="00020928" w:rsidRPr="00C303DD">
        <w:rPr>
          <w:rFonts w:ascii="Garamond" w:hAnsi="Garamond"/>
          <w:bCs/>
          <w:lang w:val="en-GB"/>
        </w:rPr>
        <w:t>Rowman and Littlefield.</w:t>
      </w:r>
    </w:p>
    <w:p w:rsidR="00C303DD" w:rsidRDefault="00C303DD" w:rsidP="00A176F4">
      <w:pPr>
        <w:rPr>
          <w:rFonts w:ascii="Garamond" w:hAnsi="Garamond"/>
          <w:b/>
        </w:rPr>
      </w:pPr>
    </w:p>
    <w:p w:rsidR="00E966A8" w:rsidRDefault="00E966A8" w:rsidP="00A176F4">
      <w:pPr>
        <w:rPr>
          <w:rFonts w:ascii="Garamond" w:hAnsi="Garamond"/>
          <w:b/>
        </w:rPr>
      </w:pPr>
      <w:r>
        <w:rPr>
          <w:rFonts w:ascii="Garamond" w:hAnsi="Garamond"/>
          <w:b/>
        </w:rPr>
        <w:t>Commentaries</w:t>
      </w:r>
    </w:p>
    <w:p w:rsidR="00E966A8" w:rsidRPr="00430F14" w:rsidRDefault="00E966A8" w:rsidP="00E966A8">
      <w:pPr>
        <w:rPr>
          <w:rFonts w:ascii="Garamond" w:hAnsi="Garamond"/>
        </w:rPr>
      </w:pPr>
      <w:r>
        <w:rPr>
          <w:rFonts w:ascii="Garamond" w:hAnsi="Garamond"/>
        </w:rPr>
        <w:t>Wieseler, C</w:t>
      </w:r>
      <w:r w:rsidR="00430F14">
        <w:rPr>
          <w:rFonts w:ascii="Garamond" w:hAnsi="Garamond"/>
        </w:rPr>
        <w:t>. and Reynolds, J.M. 2019</w:t>
      </w:r>
      <w:r>
        <w:rPr>
          <w:rFonts w:ascii="Garamond" w:hAnsi="Garamond"/>
        </w:rPr>
        <w:t xml:space="preserve">. </w:t>
      </w:r>
      <w:r w:rsidR="00430F14">
        <w:rPr>
          <w:rFonts w:ascii="Garamond" w:hAnsi="Garamond"/>
        </w:rPr>
        <w:t xml:space="preserve">“Improving </w:t>
      </w:r>
      <w:r w:rsidRPr="00E966A8">
        <w:rPr>
          <w:rFonts w:ascii="Garamond" w:hAnsi="Garamond"/>
        </w:rPr>
        <w:t xml:space="preserve">Accessibility and Quality of Care for </w:t>
      </w:r>
      <w:r>
        <w:rPr>
          <w:rFonts w:ascii="Garamond" w:hAnsi="Garamond"/>
        </w:rPr>
        <w:tab/>
      </w:r>
      <w:r w:rsidRPr="00E966A8">
        <w:rPr>
          <w:rFonts w:ascii="Garamond" w:hAnsi="Garamond"/>
        </w:rPr>
        <w:t>Patients</w:t>
      </w:r>
      <w:r w:rsidR="00430F14">
        <w:rPr>
          <w:rFonts w:ascii="Garamond" w:hAnsi="Garamond"/>
        </w:rPr>
        <w:t xml:space="preserve"> with Disabilities</w:t>
      </w:r>
      <w:r>
        <w:rPr>
          <w:rFonts w:ascii="Garamond" w:hAnsi="Garamond"/>
        </w:rPr>
        <w:t>.</w:t>
      </w:r>
      <w:r w:rsidRPr="00E966A8">
        <w:rPr>
          <w:rFonts w:ascii="Garamond" w:hAnsi="Garamond"/>
        </w:rPr>
        <w:t>”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Health Progress</w:t>
      </w:r>
      <w:r w:rsidR="00430F14">
        <w:rPr>
          <w:rFonts w:ascii="Garamond" w:hAnsi="Garamond"/>
          <w:i/>
        </w:rPr>
        <w:t xml:space="preserve"> </w:t>
      </w:r>
      <w:r w:rsidR="00430F14">
        <w:rPr>
          <w:rFonts w:ascii="Garamond" w:hAnsi="Garamond"/>
        </w:rPr>
        <w:t>(March-April): 48-53.</w:t>
      </w:r>
    </w:p>
    <w:p w:rsidR="00E966A8" w:rsidRDefault="00E966A8" w:rsidP="00E966A8">
      <w:pPr>
        <w:rPr>
          <w:rFonts w:ascii="Garamond" w:hAnsi="Garamond"/>
        </w:rPr>
      </w:pPr>
    </w:p>
    <w:p w:rsidR="00E966A8" w:rsidRDefault="00E966A8" w:rsidP="00E966A8">
      <w:pPr>
        <w:rPr>
          <w:rFonts w:ascii="Garamond" w:hAnsi="Garamond"/>
        </w:rPr>
      </w:pPr>
      <w:r>
        <w:rPr>
          <w:rFonts w:ascii="Garamond" w:hAnsi="Garamond"/>
        </w:rPr>
        <w:t>Wieseler, C. 2018. “</w:t>
      </w:r>
      <w:r w:rsidRPr="00C303DD">
        <w:rPr>
          <w:rFonts w:ascii="Garamond" w:hAnsi="Garamond"/>
        </w:rPr>
        <w:t>When Should Iatrog</w:t>
      </w:r>
      <w:r>
        <w:rPr>
          <w:rFonts w:ascii="Garamond" w:hAnsi="Garamond"/>
        </w:rPr>
        <w:t>enesis Be Considered a Disease?”</w:t>
      </w:r>
      <w:r w:rsidRPr="00C303DD">
        <w:rPr>
          <w:rFonts w:ascii="Garamond" w:hAnsi="Garamond"/>
          <w:i/>
        </w:rPr>
        <w:t xml:space="preserve">American Medical </w:t>
      </w:r>
      <w:r>
        <w:rPr>
          <w:rFonts w:ascii="Garamond" w:hAnsi="Garamond"/>
          <w:i/>
        </w:rPr>
        <w:tab/>
      </w:r>
      <w:r w:rsidRPr="00C303DD">
        <w:rPr>
          <w:rFonts w:ascii="Garamond" w:hAnsi="Garamond"/>
          <w:i/>
        </w:rPr>
        <w:t>Association Journal of Ethics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20(12): 1133-1138.</w:t>
      </w:r>
    </w:p>
    <w:p w:rsidR="00E966A8" w:rsidRDefault="00E966A8" w:rsidP="00A176F4">
      <w:pPr>
        <w:rPr>
          <w:rFonts w:ascii="Garamond" w:hAnsi="Garamond"/>
          <w:b/>
        </w:rPr>
      </w:pPr>
    </w:p>
    <w:p w:rsidR="0084118A" w:rsidRPr="00C303DD" w:rsidRDefault="00020928" w:rsidP="00A176F4">
      <w:pPr>
        <w:rPr>
          <w:rFonts w:ascii="Garamond" w:hAnsi="Garamond"/>
          <w:b/>
        </w:rPr>
      </w:pPr>
      <w:r w:rsidRPr="00C303DD">
        <w:rPr>
          <w:rFonts w:ascii="Garamond" w:hAnsi="Garamond"/>
          <w:b/>
        </w:rPr>
        <w:t xml:space="preserve">Book </w:t>
      </w:r>
      <w:r w:rsidR="0084118A" w:rsidRPr="00C303DD">
        <w:rPr>
          <w:rFonts w:ascii="Garamond" w:hAnsi="Garamond"/>
          <w:b/>
        </w:rPr>
        <w:t>Review</w:t>
      </w:r>
      <w:r w:rsidR="00367630">
        <w:rPr>
          <w:rFonts w:ascii="Garamond" w:hAnsi="Garamond"/>
          <w:b/>
        </w:rPr>
        <w:t>s</w:t>
      </w:r>
    </w:p>
    <w:p w:rsidR="00E906FF" w:rsidRDefault="006C079B" w:rsidP="00A176F4">
      <w:pPr>
        <w:rPr>
          <w:rFonts w:ascii="Garamond" w:hAnsi="Garamond"/>
        </w:rPr>
      </w:pPr>
      <w:r>
        <w:rPr>
          <w:rFonts w:ascii="Garamond" w:hAnsi="Garamond"/>
        </w:rPr>
        <w:t>Wieseler, C. 2019</w:t>
      </w:r>
      <w:r w:rsidR="00E906FF">
        <w:rPr>
          <w:rFonts w:ascii="Garamond" w:hAnsi="Garamond"/>
        </w:rPr>
        <w:t xml:space="preserve">. Eli Clare: </w:t>
      </w:r>
      <w:r w:rsidR="00E906FF">
        <w:rPr>
          <w:rFonts w:ascii="Garamond" w:hAnsi="Garamond"/>
          <w:i/>
        </w:rPr>
        <w:t>Brilliant Imperfection: Grappling with Cure</w:t>
      </w:r>
      <w:r w:rsidR="00E906FF">
        <w:rPr>
          <w:rFonts w:ascii="Garamond" w:hAnsi="Garamond"/>
        </w:rPr>
        <w:t xml:space="preserve">. </w:t>
      </w:r>
      <w:r w:rsidR="00E906FF">
        <w:rPr>
          <w:rFonts w:ascii="Garamond" w:hAnsi="Garamond"/>
          <w:i/>
        </w:rPr>
        <w:t>Hypatia Reviews Online</w:t>
      </w:r>
      <w:r w:rsidR="00E906FF">
        <w:rPr>
          <w:rFonts w:ascii="Garamond" w:hAnsi="Garamond"/>
        </w:rPr>
        <w:t>.</w:t>
      </w:r>
    </w:p>
    <w:p w:rsidR="00E906FF" w:rsidRDefault="00E906FF" w:rsidP="00A176F4">
      <w:pPr>
        <w:rPr>
          <w:rFonts w:ascii="Garamond" w:hAnsi="Garamond"/>
        </w:rPr>
      </w:pPr>
    </w:p>
    <w:p w:rsidR="0084118A" w:rsidRDefault="0084118A" w:rsidP="00A176F4">
      <w:pPr>
        <w:rPr>
          <w:rFonts w:ascii="Garamond" w:hAnsi="Garamond"/>
          <w:i/>
        </w:rPr>
      </w:pPr>
      <w:r w:rsidRPr="00C303DD">
        <w:rPr>
          <w:rFonts w:ascii="Garamond" w:hAnsi="Garamond"/>
        </w:rPr>
        <w:t xml:space="preserve">Wieseler, C. 2017. Havi Carel: </w:t>
      </w:r>
      <w:r w:rsidRPr="00C303DD">
        <w:rPr>
          <w:rFonts w:ascii="Garamond" w:hAnsi="Garamond"/>
          <w:i/>
        </w:rPr>
        <w:t>Phenomenology of Illness</w:t>
      </w:r>
      <w:r w:rsidRPr="00C303DD">
        <w:rPr>
          <w:rFonts w:ascii="Garamond" w:hAnsi="Garamond"/>
        </w:rPr>
        <w:t xml:space="preserve">. </w:t>
      </w:r>
      <w:r w:rsidRPr="00C303DD">
        <w:rPr>
          <w:rFonts w:ascii="Garamond" w:hAnsi="Garamond"/>
          <w:i/>
        </w:rPr>
        <w:t>Hypatia Reviews Online</w:t>
      </w:r>
      <w:r w:rsidRPr="00C303DD">
        <w:rPr>
          <w:rFonts w:ascii="Garamond" w:hAnsi="Garamond"/>
        </w:rPr>
        <w:t>.</w:t>
      </w:r>
      <w:r w:rsidRPr="00C303DD">
        <w:rPr>
          <w:rFonts w:ascii="Garamond" w:hAnsi="Garamond"/>
          <w:i/>
        </w:rPr>
        <w:t xml:space="preserve"> </w:t>
      </w:r>
    </w:p>
    <w:p w:rsidR="00367630" w:rsidRDefault="00367630" w:rsidP="00A176F4">
      <w:pPr>
        <w:rPr>
          <w:rFonts w:ascii="Garamond" w:hAnsi="Garamond"/>
          <w:i/>
        </w:rPr>
      </w:pPr>
    </w:p>
    <w:p w:rsidR="00C303DD" w:rsidRPr="00C303DD" w:rsidRDefault="007F0F86" w:rsidP="00A176F4">
      <w:pPr>
        <w:rPr>
          <w:rFonts w:ascii="Garamond" w:hAnsi="Garamond"/>
          <w:b/>
        </w:rPr>
      </w:pPr>
      <w:r>
        <w:rPr>
          <w:rFonts w:ascii="Garamond" w:hAnsi="Garamond"/>
          <w:b/>
        </w:rPr>
        <w:t>In P</w:t>
      </w:r>
      <w:r w:rsidR="00C303DD" w:rsidRPr="00C303DD">
        <w:rPr>
          <w:rFonts w:ascii="Garamond" w:hAnsi="Garamond"/>
          <w:b/>
        </w:rPr>
        <w:t>rogress</w:t>
      </w:r>
    </w:p>
    <w:p w:rsidR="00E55215" w:rsidRDefault="00E55215" w:rsidP="00C303DD">
      <w:pPr>
        <w:rPr>
          <w:rFonts w:ascii="Garamond" w:hAnsi="Garamond"/>
        </w:rPr>
      </w:pPr>
      <w:r>
        <w:rPr>
          <w:rFonts w:ascii="Garamond" w:hAnsi="Garamond"/>
        </w:rPr>
        <w:t>“False Hope: What’s the Harm?”</w:t>
      </w:r>
    </w:p>
    <w:p w:rsidR="00E55215" w:rsidRDefault="00E55215" w:rsidP="00C303DD">
      <w:pPr>
        <w:rPr>
          <w:rFonts w:ascii="Garamond" w:hAnsi="Garamond"/>
        </w:rPr>
      </w:pPr>
    </w:p>
    <w:p w:rsidR="00430F14" w:rsidRDefault="00430F14" w:rsidP="00C303DD">
      <w:pPr>
        <w:rPr>
          <w:rFonts w:ascii="Garamond" w:hAnsi="Garamond"/>
        </w:rPr>
      </w:pPr>
      <w:r>
        <w:rPr>
          <w:rFonts w:ascii="Garamond" w:hAnsi="Garamond"/>
        </w:rPr>
        <w:t>“</w:t>
      </w:r>
      <w:r w:rsidR="00C33FDD">
        <w:rPr>
          <w:rFonts w:ascii="Garamond" w:hAnsi="Garamond"/>
        </w:rPr>
        <w:t>Care and Exploitation in Precarious Academic Employment</w:t>
      </w:r>
      <w:r>
        <w:rPr>
          <w:rFonts w:ascii="Garamond" w:hAnsi="Garamond"/>
        </w:rPr>
        <w:t>”</w:t>
      </w:r>
      <w:r w:rsidR="003F3085">
        <w:rPr>
          <w:rFonts w:ascii="Garamond" w:hAnsi="Garamond"/>
        </w:rPr>
        <w:t xml:space="preserve"> (under review).</w:t>
      </w:r>
      <w:r>
        <w:rPr>
          <w:rFonts w:ascii="Garamond" w:hAnsi="Garamond"/>
        </w:rPr>
        <w:t xml:space="preserve"> </w:t>
      </w:r>
    </w:p>
    <w:p w:rsidR="005B2B2E" w:rsidRPr="00C303DD" w:rsidRDefault="005B2B2E" w:rsidP="00227214">
      <w:pPr>
        <w:ind w:firstLine="720"/>
        <w:rPr>
          <w:rFonts w:ascii="Garamond" w:hAnsi="Garamond"/>
        </w:rPr>
      </w:pPr>
    </w:p>
    <w:p w:rsidR="00E85390" w:rsidRPr="00C303DD" w:rsidRDefault="00E85390" w:rsidP="00E85390">
      <w:pPr>
        <w:rPr>
          <w:rFonts w:ascii="Garamond" w:hAnsi="Garamond"/>
          <w:b/>
        </w:rPr>
      </w:pPr>
      <w:r w:rsidRPr="00C303DD">
        <w:rPr>
          <w:rFonts w:ascii="Garamond" w:hAnsi="Garamond"/>
          <w:b/>
        </w:rPr>
        <w:t>PRESENTATIONS</w:t>
      </w:r>
      <w:r w:rsidR="00FB5410" w:rsidRPr="00C303DD">
        <w:rPr>
          <w:rFonts w:ascii="Garamond" w:hAnsi="Garamond"/>
          <w:b/>
        </w:rPr>
        <w:t xml:space="preserve"> </w:t>
      </w:r>
    </w:p>
    <w:p w:rsidR="00447A4D" w:rsidRPr="00447A4D" w:rsidRDefault="00447A4D" w:rsidP="00447A4D">
      <w:pPr>
        <w:rPr>
          <w:rFonts w:ascii="Garamond" w:hAnsi="Garamond"/>
          <w:color w:val="000000"/>
          <w:szCs w:val="27"/>
          <w:shd w:val="clear" w:color="auto" w:fill="FFFFFF"/>
        </w:rPr>
      </w:pPr>
      <w:r>
        <w:rPr>
          <w:rFonts w:ascii="Garamond" w:hAnsi="Garamond"/>
          <w:color w:val="000000"/>
          <w:szCs w:val="27"/>
          <w:shd w:val="clear" w:color="auto" w:fill="FFFFFF"/>
        </w:rPr>
        <w:t>“</w:t>
      </w:r>
      <w:r w:rsidRPr="00447A4D">
        <w:rPr>
          <w:rFonts w:ascii="Garamond" w:hAnsi="Garamond"/>
          <w:color w:val="000000"/>
          <w:szCs w:val="27"/>
          <w:shd w:val="clear" w:color="auto" w:fill="FFFFFF"/>
        </w:rPr>
        <w:t>Disability Bioethics: Toward Epistemic</w:t>
      </w:r>
      <w:r>
        <w:rPr>
          <w:rFonts w:ascii="Garamond" w:hAnsi="Garamond"/>
          <w:color w:val="000000"/>
          <w:szCs w:val="27"/>
          <w:shd w:val="clear" w:color="auto" w:fill="FFFFFF"/>
        </w:rPr>
        <w:t xml:space="preserve"> and Social Justice in Medicine,” </w:t>
      </w:r>
      <w:r w:rsidRPr="00447A4D">
        <w:rPr>
          <w:rFonts w:ascii="Garamond" w:hAnsi="Garamond"/>
          <w:i/>
          <w:color w:val="000000"/>
          <w:szCs w:val="27"/>
          <w:shd w:val="clear" w:color="auto" w:fill="FFFFFF"/>
        </w:rPr>
        <w:t>Sherwin B.</w:t>
      </w:r>
      <w:r w:rsidRPr="00447A4D">
        <w:rPr>
          <w:rFonts w:ascii="Garamond" w:hAnsi="Garamond"/>
          <w:color w:val="000000"/>
          <w:szCs w:val="27"/>
          <w:shd w:val="clear" w:color="auto" w:fill="FFFFFF"/>
        </w:rPr>
        <w:t> </w:t>
      </w:r>
      <w:r w:rsidRPr="00447A4D">
        <w:rPr>
          <w:rFonts w:ascii="Garamond" w:hAnsi="Garamond"/>
          <w:i/>
          <w:color w:val="000000"/>
          <w:szCs w:val="27"/>
          <w:shd w:val="clear" w:color="auto" w:fill="FFFFFF"/>
        </w:rPr>
        <w:t>Nuland Summer Institute in</w:t>
      </w:r>
      <w:r w:rsidRPr="00447A4D">
        <w:rPr>
          <w:rFonts w:ascii="Garamond" w:hAnsi="Garamond"/>
          <w:color w:val="000000"/>
          <w:szCs w:val="27"/>
          <w:shd w:val="clear" w:color="auto" w:fill="FFFFFF"/>
        </w:rPr>
        <w:t> </w:t>
      </w:r>
      <w:r w:rsidRPr="00447A4D">
        <w:rPr>
          <w:rFonts w:ascii="Garamond" w:hAnsi="Garamond"/>
          <w:i/>
          <w:color w:val="000000"/>
          <w:szCs w:val="27"/>
          <w:shd w:val="clear" w:color="auto" w:fill="FFFFFF"/>
        </w:rPr>
        <w:t xml:space="preserve">Bioethics, </w:t>
      </w:r>
      <w:r w:rsidRPr="00447A4D">
        <w:rPr>
          <w:rFonts w:ascii="Garamond" w:hAnsi="Garamond"/>
          <w:color w:val="000000"/>
          <w:szCs w:val="27"/>
          <w:shd w:val="clear" w:color="auto" w:fill="FFFFFF"/>
        </w:rPr>
        <w:t>Yale University,</w:t>
      </w:r>
      <w:r>
        <w:rPr>
          <w:rFonts w:ascii="Garamond" w:hAnsi="Garamond"/>
          <w:color w:val="000000"/>
          <w:szCs w:val="27"/>
          <w:shd w:val="clear" w:color="auto" w:fill="FFFFFF"/>
        </w:rPr>
        <w:t xml:space="preserve"> July 26</w:t>
      </w:r>
      <w:r w:rsidRPr="00447A4D">
        <w:rPr>
          <w:rFonts w:ascii="Garamond" w:hAnsi="Garamond"/>
          <w:color w:val="000000"/>
          <w:szCs w:val="27"/>
          <w:shd w:val="clear" w:color="auto" w:fill="FFFFFF"/>
          <w:vertAlign w:val="superscript"/>
        </w:rPr>
        <w:t>th</w:t>
      </w:r>
      <w:r>
        <w:rPr>
          <w:rFonts w:ascii="Garamond" w:hAnsi="Garamond"/>
          <w:color w:val="000000"/>
          <w:szCs w:val="27"/>
          <w:shd w:val="clear" w:color="auto" w:fill="FFFFFF"/>
        </w:rPr>
        <w:t>, 2021. [invited, online]</w:t>
      </w:r>
    </w:p>
    <w:p w:rsidR="00102B9E" w:rsidRDefault="00102B9E" w:rsidP="00447A4D">
      <w:pPr>
        <w:pStyle w:val="NoSpacing"/>
        <w:rPr>
          <w:rFonts w:ascii="Garamond" w:hAnsi="Garamond" w:cs="Times New Roman"/>
        </w:rPr>
      </w:pPr>
    </w:p>
    <w:p w:rsidR="00102B9E" w:rsidRPr="00102B9E" w:rsidRDefault="00102B9E" w:rsidP="00447A4D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“Hope Labor, Self-Care, and Anger in Precarious Academic Positions,” </w:t>
      </w:r>
      <w:r>
        <w:rPr>
          <w:rFonts w:ascii="Garamond" w:hAnsi="Garamond" w:cs="Times New Roman"/>
          <w:i/>
          <w:iCs/>
        </w:rPr>
        <w:t>North American Society for Social Philosophy</w:t>
      </w:r>
      <w:r>
        <w:rPr>
          <w:rFonts w:ascii="Garamond" w:hAnsi="Garamond" w:cs="Times New Roman"/>
        </w:rPr>
        <w:t>, July 15-17, 2021 [online].</w:t>
      </w:r>
    </w:p>
    <w:p w:rsidR="00102B9E" w:rsidRDefault="00102B9E" w:rsidP="00447A4D">
      <w:pPr>
        <w:pStyle w:val="NoSpacing"/>
        <w:rPr>
          <w:rFonts w:ascii="Garamond" w:hAnsi="Garamond" w:cs="Times New Roman"/>
        </w:rPr>
      </w:pPr>
    </w:p>
    <w:p w:rsidR="002E1313" w:rsidRDefault="002E1313" w:rsidP="00447A4D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“Care and Exploitation in Precarious Academic Employment,” </w:t>
      </w:r>
      <w:r>
        <w:rPr>
          <w:rFonts w:ascii="Garamond" w:hAnsi="Garamond" w:cs="Times New Roman"/>
          <w:i/>
          <w:iCs/>
        </w:rPr>
        <w:t>Relations of Care Across and After Worlds</w:t>
      </w:r>
      <w:r>
        <w:rPr>
          <w:rFonts w:ascii="Garamond" w:hAnsi="Garamond" w:cs="Times New Roman"/>
        </w:rPr>
        <w:t>, University of Wisconsin-Madison [online], May 13-14, 2021.</w:t>
      </w:r>
    </w:p>
    <w:p w:rsidR="00102B9E" w:rsidRDefault="00102B9E" w:rsidP="00447A4D">
      <w:pPr>
        <w:pStyle w:val="NoSpacing"/>
        <w:rPr>
          <w:rFonts w:ascii="Garamond" w:hAnsi="Garamond" w:cs="Times New Roman"/>
        </w:rPr>
      </w:pPr>
    </w:p>
    <w:p w:rsidR="00E55215" w:rsidRDefault="006C079B" w:rsidP="00E97C12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“Disability Bioethics: Theoretical and Practical Considerations,” </w:t>
      </w:r>
      <w:r w:rsidRPr="006C079B">
        <w:rPr>
          <w:rFonts w:ascii="Garamond" w:hAnsi="Garamond" w:cs="Times New Roman"/>
          <w:i/>
        </w:rPr>
        <w:t>Society for Disability and Philosophy, American Philosophical Association Pacific Division</w:t>
      </w:r>
      <w:r>
        <w:rPr>
          <w:rFonts w:ascii="Garamond" w:hAnsi="Garamond" w:cs="Times New Roman"/>
        </w:rPr>
        <w:t>, San Francisco, CA, April 8-11, 2020.</w:t>
      </w:r>
      <w:r w:rsidR="005444C6">
        <w:rPr>
          <w:rFonts w:ascii="Garamond" w:hAnsi="Garamond" w:cs="Times New Roman"/>
        </w:rPr>
        <w:t xml:space="preserve"> [canceled due to COVID19]</w:t>
      </w:r>
    </w:p>
    <w:p w:rsidR="00447A4D" w:rsidRDefault="00447A4D" w:rsidP="00E97C12">
      <w:pPr>
        <w:pStyle w:val="NoSpacing"/>
        <w:rPr>
          <w:rFonts w:ascii="Garamond" w:hAnsi="Garamond" w:cs="Times New Roman"/>
        </w:rPr>
      </w:pPr>
    </w:p>
    <w:p w:rsidR="00EA35C6" w:rsidRDefault="00EA35C6" w:rsidP="00E97C12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Commentary on </w:t>
      </w:r>
      <w:r>
        <w:rPr>
          <w:rFonts w:ascii="Garamond" w:hAnsi="Garamond" w:cs="Times New Roman"/>
          <w:i/>
        </w:rPr>
        <w:t xml:space="preserve">Learning from My Daughter </w:t>
      </w:r>
      <w:r>
        <w:rPr>
          <w:rFonts w:ascii="Garamond" w:hAnsi="Garamond" w:cs="Times New Roman"/>
        </w:rPr>
        <w:t xml:space="preserve">by Eva Kittay, Main Program, </w:t>
      </w:r>
      <w:r w:rsidRPr="00EA35C6">
        <w:rPr>
          <w:rFonts w:ascii="Garamond" w:hAnsi="Garamond" w:cs="Times New Roman"/>
          <w:i/>
        </w:rPr>
        <w:t>American Philosophical Association Eastern Division</w:t>
      </w:r>
      <w:r w:rsidR="00425418">
        <w:rPr>
          <w:rFonts w:ascii="Garamond" w:hAnsi="Garamond" w:cs="Times New Roman"/>
        </w:rPr>
        <w:t>, Philadelphia, PA, January 8</w:t>
      </w:r>
      <w:r>
        <w:rPr>
          <w:rFonts w:ascii="Garamond" w:hAnsi="Garamond" w:cs="Times New Roman"/>
        </w:rPr>
        <w:t>-11, 2020.</w:t>
      </w:r>
    </w:p>
    <w:p w:rsidR="00EA35C6" w:rsidRPr="00EA35C6" w:rsidRDefault="00EA35C6" w:rsidP="00E97C12">
      <w:pPr>
        <w:pStyle w:val="NoSpacing"/>
        <w:rPr>
          <w:rFonts w:ascii="Garamond" w:hAnsi="Garamond" w:cs="Times New Roman"/>
        </w:rPr>
      </w:pPr>
    </w:p>
    <w:p w:rsidR="00447A4D" w:rsidRDefault="00977D0D" w:rsidP="00E97C12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“The Desexualization of Disabled People as Existential Harm and the Importance of Temporal Ambiguity,” </w:t>
      </w:r>
      <w:r w:rsidRPr="006C079B">
        <w:rPr>
          <w:rFonts w:ascii="Garamond" w:hAnsi="Garamond" w:cs="Times New Roman"/>
          <w:i/>
        </w:rPr>
        <w:t>Society for Phenomenology and Existential Philosophy</w:t>
      </w:r>
      <w:r>
        <w:rPr>
          <w:rFonts w:ascii="Garamond" w:hAnsi="Garamond" w:cs="Times New Roman"/>
        </w:rPr>
        <w:t>, Pittsburgh, PA, October 31-November 2, 2019.</w:t>
      </w:r>
    </w:p>
    <w:p w:rsidR="00977D0D" w:rsidRDefault="00977D0D" w:rsidP="00E97C12">
      <w:pPr>
        <w:pStyle w:val="NoSpacing"/>
        <w:rPr>
          <w:rFonts w:ascii="Garamond" w:hAnsi="Garamond" w:cs="Times New Roman"/>
        </w:rPr>
      </w:pPr>
    </w:p>
    <w:p w:rsidR="005429B6" w:rsidRPr="005429B6" w:rsidRDefault="005429B6" w:rsidP="00E97C12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“The Desexualization of Disabled People as Existential Harm and the Importance of Temporal Ambiguity,” </w:t>
      </w:r>
      <w:r>
        <w:rPr>
          <w:rFonts w:ascii="Garamond" w:hAnsi="Garamond" w:cs="Times New Roman"/>
          <w:i/>
        </w:rPr>
        <w:t>Association for Feminist Ethics and Social Theory</w:t>
      </w:r>
      <w:r>
        <w:rPr>
          <w:rFonts w:ascii="Garamond" w:hAnsi="Garamond" w:cs="Times New Roman"/>
        </w:rPr>
        <w:t>, Clearwater, FL, October 3-6, 2019.</w:t>
      </w:r>
    </w:p>
    <w:p w:rsidR="002E1313" w:rsidRDefault="002E1313" w:rsidP="00051AB5">
      <w:pPr>
        <w:pStyle w:val="NoSpacing"/>
        <w:rPr>
          <w:rFonts w:ascii="Garamond" w:hAnsi="Garamond" w:cs="Times New Roman"/>
        </w:rPr>
      </w:pPr>
    </w:p>
    <w:p w:rsidR="00F94E24" w:rsidRDefault="00E97C12" w:rsidP="00051AB5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>“</w:t>
      </w:r>
      <w:r w:rsidRPr="00E97C12">
        <w:rPr>
          <w:rFonts w:ascii="Garamond" w:hAnsi="Garamond" w:cs="Times New Roman"/>
        </w:rPr>
        <w:t>Disability Bioethics</w:t>
      </w:r>
      <w:r>
        <w:rPr>
          <w:rFonts w:ascii="Garamond" w:hAnsi="Garamond" w:cs="Times New Roman"/>
        </w:rPr>
        <w:t>,”</w:t>
      </w:r>
      <w:r w:rsidRPr="00E97C12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  <w:i/>
        </w:rPr>
        <w:t xml:space="preserve">North American Society for Social Philosophy </w:t>
      </w:r>
      <w:r w:rsidRPr="00E97C12">
        <w:rPr>
          <w:rFonts w:ascii="Garamond" w:hAnsi="Garamond" w:cs="Times New Roman"/>
          <w:i/>
        </w:rPr>
        <w:t>36th International Social Philosophy Conference</w:t>
      </w:r>
      <w:r>
        <w:rPr>
          <w:rFonts w:ascii="Garamond" w:hAnsi="Garamond" w:cs="Times New Roman"/>
        </w:rPr>
        <w:t xml:space="preserve">, </w:t>
      </w:r>
      <w:r w:rsidRPr="00E97C12">
        <w:rPr>
          <w:rFonts w:ascii="Garamond" w:hAnsi="Garamond" w:cs="Times New Roman"/>
        </w:rPr>
        <w:t>San Francisco, CA July 11-13, 2019</w:t>
      </w:r>
      <w:r>
        <w:rPr>
          <w:rFonts w:ascii="Garamond" w:hAnsi="Garamond" w:cs="Times New Roman"/>
        </w:rPr>
        <w:t>.</w:t>
      </w:r>
    </w:p>
    <w:p w:rsidR="00C946B1" w:rsidRDefault="00C946B1" w:rsidP="00051AB5">
      <w:pPr>
        <w:pStyle w:val="NoSpacing"/>
        <w:rPr>
          <w:rFonts w:ascii="Garamond" w:hAnsi="Garamond" w:cs="Times New Roman"/>
        </w:rPr>
      </w:pPr>
    </w:p>
    <w:p w:rsidR="007C4B43" w:rsidRDefault="005429B6" w:rsidP="00051AB5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“Heideggerian Ontology, Relational Autonomy, and Disability,” </w:t>
      </w:r>
      <w:r>
        <w:rPr>
          <w:rFonts w:ascii="Garamond" w:hAnsi="Garamond" w:cs="Times New Roman"/>
          <w:i/>
        </w:rPr>
        <w:t>Heidegger Circle</w:t>
      </w:r>
      <w:r>
        <w:rPr>
          <w:rFonts w:ascii="Garamond" w:hAnsi="Garamond" w:cs="Times New Roman"/>
        </w:rPr>
        <w:t xml:space="preserve">, Rochester, NY. May 16-19, 2018. </w:t>
      </w:r>
      <w:r w:rsidR="00EA35C6">
        <w:rPr>
          <w:rFonts w:ascii="Garamond" w:hAnsi="Garamond" w:cs="Times New Roman"/>
        </w:rPr>
        <w:t>[Invited]</w:t>
      </w:r>
    </w:p>
    <w:p w:rsidR="00EA35C6" w:rsidRDefault="00EA35C6" w:rsidP="00051AB5">
      <w:pPr>
        <w:pStyle w:val="NoSpacing"/>
        <w:rPr>
          <w:rFonts w:ascii="Garamond" w:hAnsi="Garamond" w:cs="Times New Roman"/>
        </w:rPr>
      </w:pPr>
    </w:p>
    <w:p w:rsidR="00051AB5" w:rsidRPr="00051AB5" w:rsidRDefault="00BD642F" w:rsidP="00051AB5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>“</w:t>
      </w:r>
      <w:r w:rsidR="00051AB5" w:rsidRPr="00051AB5">
        <w:rPr>
          <w:rFonts w:ascii="Garamond" w:hAnsi="Garamond" w:cs="Times New Roman"/>
        </w:rPr>
        <w:t>If Merleau-Ponty Rejects Idealism, Must he be a Realist?</w:t>
      </w:r>
      <w:r w:rsidR="00051AB5">
        <w:rPr>
          <w:rFonts w:ascii="Garamond" w:hAnsi="Garamond" w:cs="Times New Roman"/>
        </w:rPr>
        <w:t xml:space="preserve">” commentary, </w:t>
      </w:r>
      <w:r w:rsidR="00EA35C6">
        <w:rPr>
          <w:rFonts w:ascii="Garamond" w:hAnsi="Garamond" w:cs="Times New Roman"/>
        </w:rPr>
        <w:t xml:space="preserve">Main Program, </w:t>
      </w:r>
      <w:r w:rsidR="00051AB5">
        <w:rPr>
          <w:rFonts w:ascii="Garamond" w:hAnsi="Garamond" w:cs="Times New Roman"/>
          <w:i/>
        </w:rPr>
        <w:t>American Philosophical Association</w:t>
      </w:r>
      <w:r w:rsidR="00E97C12">
        <w:rPr>
          <w:rFonts w:ascii="Garamond" w:hAnsi="Garamond" w:cs="Times New Roman"/>
          <w:i/>
        </w:rPr>
        <w:t xml:space="preserve"> Pacific Division</w:t>
      </w:r>
      <w:r w:rsidR="00051AB5">
        <w:rPr>
          <w:rFonts w:ascii="Garamond" w:hAnsi="Garamond" w:cs="Times New Roman"/>
        </w:rPr>
        <w:t>, Vancouver, B.C., CA, April 17-20</w:t>
      </w:r>
      <w:r w:rsidR="005429B6">
        <w:rPr>
          <w:rFonts w:ascii="Garamond" w:hAnsi="Garamond" w:cs="Times New Roman"/>
        </w:rPr>
        <w:t>, 2019</w:t>
      </w:r>
      <w:r w:rsidR="00E97C12">
        <w:rPr>
          <w:rFonts w:ascii="Garamond" w:hAnsi="Garamond" w:cs="Times New Roman"/>
        </w:rPr>
        <w:t>.</w:t>
      </w:r>
    </w:p>
    <w:p w:rsidR="00BD642F" w:rsidRDefault="00BD642F" w:rsidP="0055588C">
      <w:pPr>
        <w:pStyle w:val="NoSpacing"/>
        <w:rPr>
          <w:rFonts w:ascii="Garamond" w:hAnsi="Garamond" w:cs="Times New Roman"/>
        </w:rPr>
      </w:pPr>
    </w:p>
    <w:p w:rsidR="0055588C" w:rsidRPr="0055588C" w:rsidRDefault="0055588C" w:rsidP="0055588C">
      <w:pPr>
        <w:pStyle w:val="NoSpacing"/>
        <w:rPr>
          <w:rFonts w:ascii="Garamond" w:hAnsi="Garamond" w:cs="Times New Roman"/>
          <w:b/>
        </w:rPr>
      </w:pPr>
      <w:r w:rsidRPr="0055588C">
        <w:rPr>
          <w:rFonts w:ascii="Garamond" w:hAnsi="Garamond" w:cs="Times New Roman"/>
        </w:rPr>
        <w:t>“Ambivalence about Cure and the Violence of Cure as Ideology</w:t>
      </w:r>
      <w:r>
        <w:rPr>
          <w:rFonts w:ascii="Garamond" w:hAnsi="Garamond" w:cs="Times New Roman"/>
        </w:rPr>
        <w:t>,</w:t>
      </w:r>
      <w:r w:rsidRPr="0055588C">
        <w:rPr>
          <w:rFonts w:ascii="Garamond" w:hAnsi="Garamond" w:cs="Times New Roman"/>
        </w:rPr>
        <w:t>”</w:t>
      </w:r>
      <w:r>
        <w:rPr>
          <w:rFonts w:ascii="Garamond" w:hAnsi="Garamond" w:cs="Times New Roman"/>
        </w:rPr>
        <w:t xml:space="preserve"> Main Program, </w:t>
      </w:r>
      <w:r>
        <w:rPr>
          <w:rFonts w:ascii="Garamond" w:hAnsi="Garamond" w:cs="Times New Roman"/>
          <w:i/>
        </w:rPr>
        <w:t>American Philosophical Association Eastern Division</w:t>
      </w:r>
      <w:r>
        <w:rPr>
          <w:rFonts w:ascii="Garamond" w:hAnsi="Garamond" w:cs="Times New Roman"/>
        </w:rPr>
        <w:t>, New York, NY. January 7-10, 2019.</w:t>
      </w:r>
      <w:r w:rsidR="000A5020">
        <w:rPr>
          <w:rFonts w:ascii="Garamond" w:hAnsi="Garamond" w:cs="Times New Roman"/>
        </w:rPr>
        <w:t xml:space="preserve"> </w:t>
      </w:r>
      <w:r w:rsidR="000A5020" w:rsidRPr="0055588C">
        <w:rPr>
          <w:rFonts w:ascii="Garamond" w:hAnsi="Garamond" w:cs="Times New Roman"/>
        </w:rPr>
        <w:t xml:space="preserve">[Invited] </w:t>
      </w:r>
      <w:r>
        <w:rPr>
          <w:rFonts w:ascii="Garamond" w:hAnsi="Garamond" w:cs="Times New Roman"/>
        </w:rPr>
        <w:t xml:space="preserve"> </w:t>
      </w:r>
      <w:r w:rsidRPr="0055588C">
        <w:rPr>
          <w:rFonts w:ascii="Garamond" w:hAnsi="Garamond" w:cs="Times New Roman"/>
          <w:b/>
        </w:rPr>
        <w:t xml:space="preserve"> </w:t>
      </w:r>
    </w:p>
    <w:p w:rsidR="00775BD7" w:rsidRDefault="00775BD7" w:rsidP="005B2B2E">
      <w:pPr>
        <w:pStyle w:val="NoSpacing"/>
        <w:rPr>
          <w:rFonts w:ascii="Garamond" w:hAnsi="Garamond" w:cs="Times New Roman"/>
        </w:rPr>
      </w:pPr>
    </w:p>
    <w:p w:rsidR="00D02DE8" w:rsidRDefault="00DE384C" w:rsidP="005B2B2E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“Disability and Medical Humanities,” </w:t>
      </w:r>
      <w:r w:rsidR="00D02DE8">
        <w:rPr>
          <w:rFonts w:ascii="Garamond" w:hAnsi="Garamond" w:cs="Times New Roman"/>
        </w:rPr>
        <w:t>Foundations in Medical Ethics and Humanities</w:t>
      </w:r>
      <w:r>
        <w:rPr>
          <w:rFonts w:ascii="Garamond" w:hAnsi="Garamond" w:cs="Times New Roman"/>
        </w:rPr>
        <w:t xml:space="preserve"> class</w:t>
      </w:r>
      <w:r w:rsidR="00D02DE8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>Northeast Ohio Medical University, Rootstown, OH, November 19, 2018.</w:t>
      </w:r>
      <w:r w:rsidR="000A5020">
        <w:rPr>
          <w:rFonts w:ascii="Garamond" w:hAnsi="Garamond" w:cs="Times New Roman"/>
        </w:rPr>
        <w:t xml:space="preserve"> </w:t>
      </w:r>
      <w:r w:rsidR="000A5020" w:rsidRPr="0055588C">
        <w:rPr>
          <w:rFonts w:ascii="Garamond" w:hAnsi="Garamond" w:cs="Times New Roman"/>
        </w:rPr>
        <w:t>[Invited]</w:t>
      </w:r>
    </w:p>
    <w:p w:rsidR="00D02DE8" w:rsidRDefault="00D02DE8" w:rsidP="005B2B2E">
      <w:pPr>
        <w:pStyle w:val="NoSpacing"/>
        <w:rPr>
          <w:rFonts w:ascii="Garamond" w:hAnsi="Garamond" w:cs="Times New Roman"/>
        </w:rPr>
      </w:pPr>
    </w:p>
    <w:p w:rsidR="005B2B2E" w:rsidRPr="00C303DD" w:rsidRDefault="005B2B2E" w:rsidP="005B2B2E">
      <w:pPr>
        <w:pStyle w:val="NoSpacing"/>
        <w:rPr>
          <w:rFonts w:ascii="Garamond" w:hAnsi="Garamond" w:cs="Times New Roman"/>
        </w:rPr>
      </w:pPr>
      <w:r w:rsidRPr="00C303DD">
        <w:rPr>
          <w:rFonts w:ascii="Garamond" w:hAnsi="Garamond" w:cs="Times New Roman"/>
        </w:rPr>
        <w:t xml:space="preserve">“The Desexualization of People with Disabilities as Existential Harm,” </w:t>
      </w:r>
      <w:r w:rsidRPr="00C303DD">
        <w:rPr>
          <w:rFonts w:ascii="Garamond" w:hAnsi="Garamond" w:cs="Times New Roman"/>
          <w:i/>
        </w:rPr>
        <w:t>International Merleau-Ponty Circle</w:t>
      </w:r>
      <w:r w:rsidRPr="00C303DD">
        <w:rPr>
          <w:rFonts w:ascii="Garamond" w:hAnsi="Garamond" w:cs="Times New Roman"/>
        </w:rPr>
        <w:t>, Chattanooga, TN, November 8-10, 2018.</w:t>
      </w:r>
    </w:p>
    <w:p w:rsidR="004675E4" w:rsidRPr="00C303DD" w:rsidRDefault="004675E4" w:rsidP="00244287">
      <w:pPr>
        <w:pStyle w:val="NoSpacing"/>
        <w:rPr>
          <w:rFonts w:ascii="Garamond" w:hAnsi="Garamond" w:cs="Times New Roman"/>
        </w:rPr>
      </w:pPr>
    </w:p>
    <w:p w:rsidR="00B244FB" w:rsidRDefault="00B244FB" w:rsidP="00244287">
      <w:pPr>
        <w:pStyle w:val="NoSpacing"/>
        <w:rPr>
          <w:rFonts w:ascii="Garamond" w:hAnsi="Garamond" w:cs="Times New Roman"/>
        </w:rPr>
      </w:pPr>
      <w:r w:rsidRPr="00C303DD">
        <w:rPr>
          <w:rFonts w:ascii="Garamond" w:hAnsi="Garamond" w:cs="Times New Roman"/>
        </w:rPr>
        <w:t>“Phenomenology, Disability Theory, and the Desire to be an Amputee,”</w:t>
      </w:r>
      <w:r w:rsidR="00F725B5" w:rsidRPr="00C303DD">
        <w:rPr>
          <w:rFonts w:ascii="Garamond" w:hAnsi="Garamond" w:cs="Times New Roman"/>
        </w:rPr>
        <w:t xml:space="preserve"> Lecture in Dr. Elizabeth Victor’s</w:t>
      </w:r>
      <w:r w:rsidRPr="00C303DD">
        <w:rPr>
          <w:rFonts w:ascii="Garamond" w:hAnsi="Garamond" w:cs="Times New Roman"/>
        </w:rPr>
        <w:t xml:space="preserve"> </w:t>
      </w:r>
      <w:r w:rsidR="00F725B5" w:rsidRPr="00C303DD">
        <w:rPr>
          <w:rFonts w:ascii="Garamond" w:hAnsi="Garamond" w:cs="Times New Roman"/>
        </w:rPr>
        <w:t>Advanced Topics in Philosophy and Medicine class, William</w:t>
      </w:r>
      <w:r w:rsidR="0055588C">
        <w:rPr>
          <w:rFonts w:ascii="Garamond" w:hAnsi="Garamond" w:cs="Times New Roman"/>
        </w:rPr>
        <w:t xml:space="preserve"> Paterson University, Wayne, NJ</w:t>
      </w:r>
      <w:r w:rsidR="00F725B5" w:rsidRPr="00C303DD">
        <w:rPr>
          <w:rFonts w:ascii="Garamond" w:hAnsi="Garamond" w:cs="Times New Roman"/>
        </w:rPr>
        <w:t>. April 26, 2018.</w:t>
      </w:r>
      <w:r w:rsidR="000A5020">
        <w:rPr>
          <w:rFonts w:ascii="Garamond" w:hAnsi="Garamond" w:cs="Times New Roman"/>
        </w:rPr>
        <w:t xml:space="preserve"> </w:t>
      </w:r>
      <w:r w:rsidR="000A5020" w:rsidRPr="0055588C">
        <w:rPr>
          <w:rFonts w:ascii="Garamond" w:hAnsi="Garamond" w:cs="Times New Roman"/>
        </w:rPr>
        <w:t>[Invited]</w:t>
      </w:r>
    </w:p>
    <w:p w:rsidR="008C3875" w:rsidRPr="00C303DD" w:rsidRDefault="008C3875" w:rsidP="00244287">
      <w:pPr>
        <w:pStyle w:val="NoSpacing"/>
        <w:rPr>
          <w:rFonts w:ascii="Garamond" w:hAnsi="Garamond" w:cs="Times New Roman"/>
        </w:rPr>
      </w:pPr>
    </w:p>
    <w:p w:rsidR="00C43EAF" w:rsidRPr="00C303DD" w:rsidRDefault="00C43EAF" w:rsidP="00244287">
      <w:pPr>
        <w:pStyle w:val="NoSpacing"/>
        <w:rPr>
          <w:rFonts w:ascii="Garamond" w:hAnsi="Garamond" w:cs="Times New Roman"/>
        </w:rPr>
      </w:pPr>
      <w:r w:rsidRPr="00C303DD">
        <w:rPr>
          <w:rFonts w:ascii="Garamond" w:hAnsi="Garamond" w:cs="Times New Roman"/>
        </w:rPr>
        <w:t>“</w:t>
      </w:r>
      <w:r w:rsidR="00856D61" w:rsidRPr="00C303DD">
        <w:rPr>
          <w:rFonts w:ascii="Garamond" w:hAnsi="Garamond" w:cs="Times New Roman"/>
        </w:rPr>
        <w:t xml:space="preserve">Benefits and Limitations of </w:t>
      </w:r>
      <w:r w:rsidRPr="00C303DD">
        <w:rPr>
          <w:rFonts w:ascii="Garamond" w:hAnsi="Garamond" w:cs="Times New Roman"/>
        </w:rPr>
        <w:t>Imaginati</w:t>
      </w:r>
      <w:r w:rsidR="00856D61" w:rsidRPr="00C303DD">
        <w:rPr>
          <w:rFonts w:ascii="Garamond" w:hAnsi="Garamond" w:cs="Times New Roman"/>
        </w:rPr>
        <w:t>on for Understanding Experiences of</w:t>
      </w:r>
      <w:r w:rsidRPr="00C303DD">
        <w:rPr>
          <w:rFonts w:ascii="Garamond" w:hAnsi="Garamond" w:cs="Times New Roman"/>
        </w:rPr>
        <w:t xml:space="preserve"> Disability,” </w:t>
      </w:r>
      <w:r w:rsidR="00B244FB" w:rsidRPr="00C303DD">
        <w:rPr>
          <w:rFonts w:ascii="Garamond" w:hAnsi="Garamond" w:cs="Times New Roman"/>
        </w:rPr>
        <w:t xml:space="preserve">Presentation, </w:t>
      </w:r>
      <w:r w:rsidRPr="00C303DD">
        <w:rPr>
          <w:rFonts w:ascii="Garamond" w:hAnsi="Garamond" w:cs="Times New Roman"/>
        </w:rPr>
        <w:t>Department of Philosophy, William Paterson University, Wayne, NY. April 26, 2018.</w:t>
      </w:r>
      <w:r w:rsidR="004675E4" w:rsidRPr="00C303DD">
        <w:rPr>
          <w:rFonts w:ascii="Garamond" w:hAnsi="Garamond" w:cs="Times New Roman"/>
        </w:rPr>
        <w:t xml:space="preserve"> </w:t>
      </w:r>
      <w:r w:rsidR="000A5020" w:rsidRPr="0055588C">
        <w:rPr>
          <w:rFonts w:ascii="Garamond" w:hAnsi="Garamond" w:cs="Times New Roman"/>
        </w:rPr>
        <w:t xml:space="preserve">[Invited] </w:t>
      </w:r>
      <w:hyperlink r:id="rId6" w:history="1">
        <w:r w:rsidR="004675E4" w:rsidRPr="00C303DD">
          <w:rPr>
            <w:rStyle w:val="Hyperlink"/>
            <w:rFonts w:ascii="Garamond" w:hAnsi="Garamond" w:cs="Times New Roman"/>
          </w:rPr>
          <w:t>https://www.youtube.com/watch?v=mG1zL9tUIIA&amp;feature=youtu.be</w:t>
        </w:r>
      </w:hyperlink>
    </w:p>
    <w:p w:rsidR="00165A68" w:rsidRDefault="00165A68" w:rsidP="00E87E48">
      <w:pPr>
        <w:pStyle w:val="NoSpacing"/>
        <w:rPr>
          <w:rFonts w:ascii="Garamond" w:hAnsi="Garamond" w:cs="Times New Roman"/>
        </w:rPr>
      </w:pPr>
    </w:p>
    <w:p w:rsidR="000A5020" w:rsidRDefault="00E87E48" w:rsidP="00E87E48">
      <w:pPr>
        <w:pStyle w:val="NoSpacing"/>
        <w:rPr>
          <w:rFonts w:ascii="Garamond" w:hAnsi="Garamond" w:cs="Times New Roman"/>
        </w:rPr>
      </w:pPr>
      <w:r w:rsidRPr="00C303DD">
        <w:rPr>
          <w:rFonts w:ascii="Garamond" w:hAnsi="Garamond" w:cs="Times New Roman"/>
        </w:rPr>
        <w:t xml:space="preserve">“Being Disabled: Disability and Illness as Relational Lived Experiences,” </w:t>
      </w:r>
    </w:p>
    <w:p w:rsidR="00E87E48" w:rsidRPr="00C303DD" w:rsidRDefault="000A5020" w:rsidP="00E87E48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 w:rsidR="00E87E48" w:rsidRPr="00C303DD">
        <w:rPr>
          <w:rFonts w:ascii="Garamond" w:hAnsi="Garamond" w:cs="Times New Roman"/>
        </w:rPr>
        <w:t>Medical</w:t>
      </w:r>
      <w:r>
        <w:rPr>
          <w:rFonts w:ascii="Garamond" w:hAnsi="Garamond" w:cs="Times New Roman"/>
        </w:rPr>
        <w:t xml:space="preserve"> </w:t>
      </w:r>
      <w:r w:rsidR="00E87E48" w:rsidRPr="00C303DD">
        <w:rPr>
          <w:rFonts w:ascii="Garamond" w:hAnsi="Garamond" w:cs="Times New Roman"/>
        </w:rPr>
        <w:t>Humanities Club, Rice University, Houston, TX, April 17, 2018.</w:t>
      </w:r>
      <w:r>
        <w:rPr>
          <w:rFonts w:ascii="Garamond" w:hAnsi="Garamond" w:cs="Times New Roman"/>
        </w:rPr>
        <w:t xml:space="preserve"> </w:t>
      </w:r>
      <w:r w:rsidRPr="0055588C">
        <w:rPr>
          <w:rFonts w:ascii="Garamond" w:hAnsi="Garamond" w:cs="Times New Roman"/>
        </w:rPr>
        <w:t>[Invited]</w:t>
      </w:r>
    </w:p>
    <w:p w:rsidR="000A5020" w:rsidRPr="000A5020" w:rsidRDefault="000A5020" w:rsidP="00244287">
      <w:pPr>
        <w:pStyle w:val="NoSpacing"/>
        <w:rPr>
          <w:rFonts w:ascii="Garamond" w:hAnsi="Garamond" w:cs="Times New Roman"/>
          <w:sz w:val="10"/>
          <w:szCs w:val="10"/>
        </w:rPr>
      </w:pPr>
      <w:r>
        <w:rPr>
          <w:rFonts w:ascii="Garamond" w:hAnsi="Garamond" w:cs="Times New Roman"/>
        </w:rPr>
        <w:tab/>
      </w:r>
    </w:p>
    <w:p w:rsidR="00244287" w:rsidRDefault="000A5020" w:rsidP="00244287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 w:rsidR="00244287" w:rsidRPr="00C303DD">
        <w:rPr>
          <w:rFonts w:ascii="Garamond" w:hAnsi="Garamond" w:cs="Times New Roman"/>
        </w:rPr>
        <w:t xml:space="preserve">School of Public Health, University of Texas Health Science Center at Houston, April 11, </w:t>
      </w:r>
      <w:r>
        <w:rPr>
          <w:rFonts w:ascii="Garamond" w:hAnsi="Garamond" w:cs="Times New Roman"/>
        </w:rPr>
        <w:tab/>
      </w:r>
      <w:r w:rsidR="00244287" w:rsidRPr="00C303DD">
        <w:rPr>
          <w:rFonts w:ascii="Garamond" w:hAnsi="Garamond" w:cs="Times New Roman"/>
        </w:rPr>
        <w:t>2018.</w:t>
      </w:r>
      <w:r>
        <w:rPr>
          <w:rFonts w:ascii="Garamond" w:hAnsi="Garamond" w:cs="Times New Roman"/>
        </w:rPr>
        <w:t xml:space="preserve"> [Invited]</w:t>
      </w:r>
    </w:p>
    <w:p w:rsidR="000A5020" w:rsidRPr="00C303DD" w:rsidRDefault="000A5020" w:rsidP="00102B9E">
      <w:pPr>
        <w:pStyle w:val="NoSpacing"/>
        <w:ind w:firstLine="720"/>
        <w:rPr>
          <w:rFonts w:ascii="Garamond" w:hAnsi="Garamond" w:cs="Times New Roman"/>
        </w:rPr>
      </w:pPr>
      <w:r w:rsidRPr="00C303DD">
        <w:rPr>
          <w:rFonts w:ascii="Garamond" w:hAnsi="Garamond" w:cs="Times New Roman"/>
        </w:rPr>
        <w:t xml:space="preserve">Queer Bodies course, Hispanic Studies, University of Houston, Houston, TX, February 14, </w:t>
      </w:r>
      <w:r>
        <w:rPr>
          <w:rFonts w:ascii="Garamond" w:hAnsi="Garamond" w:cs="Times New Roman"/>
        </w:rPr>
        <w:tab/>
      </w:r>
      <w:r w:rsidRPr="00C303DD">
        <w:rPr>
          <w:rFonts w:ascii="Garamond" w:hAnsi="Garamond" w:cs="Times New Roman"/>
        </w:rPr>
        <w:t>2018.</w:t>
      </w:r>
      <w:r>
        <w:rPr>
          <w:rFonts w:ascii="Garamond" w:hAnsi="Garamond" w:cs="Times New Roman"/>
        </w:rPr>
        <w:t xml:space="preserve"> [Invited]</w:t>
      </w:r>
    </w:p>
    <w:p w:rsidR="00244287" w:rsidRPr="00C303DD" w:rsidRDefault="00244287" w:rsidP="00244287">
      <w:pPr>
        <w:pStyle w:val="NoSpacing"/>
        <w:rPr>
          <w:rFonts w:ascii="Garamond" w:hAnsi="Garamond" w:cs="Times New Roman"/>
        </w:rPr>
      </w:pPr>
    </w:p>
    <w:p w:rsidR="00244287" w:rsidRPr="00C303DD" w:rsidRDefault="00244287" w:rsidP="00244287">
      <w:pPr>
        <w:pStyle w:val="NoSpacing"/>
        <w:rPr>
          <w:rFonts w:ascii="Garamond" w:hAnsi="Garamond" w:cs="Times New Roman"/>
        </w:rPr>
      </w:pPr>
      <w:r w:rsidRPr="00C303DD">
        <w:rPr>
          <w:rFonts w:ascii="Garamond" w:hAnsi="Garamond" w:cs="Times New Roman"/>
        </w:rPr>
        <w:t xml:space="preserve">“Reflections on Embodiment in the Classroom: or, A Disabled Philosopher Walks into a Medical School,” </w:t>
      </w:r>
      <w:r w:rsidR="0055588C">
        <w:rPr>
          <w:rFonts w:ascii="Garamond" w:hAnsi="Garamond" w:cs="Times New Roman"/>
        </w:rPr>
        <w:t xml:space="preserve">Main Program, </w:t>
      </w:r>
      <w:r w:rsidRPr="00C303DD">
        <w:rPr>
          <w:rFonts w:ascii="Garamond" w:hAnsi="Garamond" w:cs="Times New Roman"/>
          <w:i/>
        </w:rPr>
        <w:t>American Philosophical Association Pacific Division</w:t>
      </w:r>
      <w:r w:rsidRPr="00C303DD">
        <w:rPr>
          <w:rFonts w:ascii="Garamond" w:hAnsi="Garamond" w:cs="Times New Roman"/>
        </w:rPr>
        <w:t>, San Diego, CA, March 28-April 1, 2018.</w:t>
      </w:r>
      <w:r w:rsidR="000A5020">
        <w:rPr>
          <w:rFonts w:ascii="Garamond" w:hAnsi="Garamond" w:cs="Times New Roman"/>
        </w:rPr>
        <w:t xml:space="preserve"> [Invited]</w:t>
      </w:r>
    </w:p>
    <w:p w:rsidR="00244287" w:rsidRPr="00C303DD" w:rsidRDefault="00244287" w:rsidP="0099410C">
      <w:pPr>
        <w:pStyle w:val="NoSpacing"/>
        <w:rPr>
          <w:rFonts w:ascii="Garamond" w:hAnsi="Garamond" w:cs="Times New Roman"/>
        </w:rPr>
      </w:pPr>
    </w:p>
    <w:p w:rsidR="0084118A" w:rsidRPr="00C303DD" w:rsidRDefault="00EB4C86" w:rsidP="0099410C">
      <w:pPr>
        <w:pStyle w:val="NoSpacing"/>
        <w:rPr>
          <w:rFonts w:ascii="Garamond" w:hAnsi="Garamond" w:cs="Times New Roman"/>
        </w:rPr>
      </w:pPr>
      <w:r w:rsidRPr="00C303DD">
        <w:rPr>
          <w:rFonts w:ascii="Garamond" w:hAnsi="Garamond" w:cs="Times New Roman"/>
        </w:rPr>
        <w:t xml:space="preserve">Commentator on </w:t>
      </w:r>
      <w:r w:rsidRPr="00C303DD">
        <w:rPr>
          <w:rFonts w:ascii="Garamond" w:hAnsi="Garamond" w:cs="Times New Roman"/>
          <w:i/>
        </w:rPr>
        <w:t xml:space="preserve">The Biopolitics of Enhancement: Transhumanism, Disability, and Biopolitics </w:t>
      </w:r>
      <w:r w:rsidRPr="00C303DD">
        <w:rPr>
          <w:rFonts w:ascii="Garamond" w:hAnsi="Garamond" w:cs="Times New Roman"/>
        </w:rPr>
        <w:t xml:space="preserve">by Melinda Hall. </w:t>
      </w:r>
      <w:r w:rsidRPr="00C303DD">
        <w:rPr>
          <w:rFonts w:ascii="Garamond" w:hAnsi="Garamond" w:cs="Times New Roman"/>
          <w:i/>
        </w:rPr>
        <w:t>Florida Philosophical Association</w:t>
      </w:r>
      <w:r w:rsidRPr="00C303DD">
        <w:rPr>
          <w:rFonts w:ascii="Garamond" w:hAnsi="Garamond" w:cs="Times New Roman"/>
        </w:rPr>
        <w:t>, Ocala, FL, November 3-4, 2017.</w:t>
      </w:r>
      <w:r w:rsidR="000A5020">
        <w:rPr>
          <w:rFonts w:ascii="Garamond" w:hAnsi="Garamond" w:cs="Times New Roman"/>
        </w:rPr>
        <w:t xml:space="preserve"> </w:t>
      </w:r>
      <w:r w:rsidR="000A5020" w:rsidRPr="00C303DD">
        <w:rPr>
          <w:rFonts w:ascii="Garamond" w:hAnsi="Garamond" w:cs="Times New Roman"/>
        </w:rPr>
        <w:t>[Invited]</w:t>
      </w:r>
    </w:p>
    <w:p w:rsidR="0084118A" w:rsidRPr="00C303DD" w:rsidRDefault="0084118A" w:rsidP="0099410C">
      <w:pPr>
        <w:pStyle w:val="NoSpacing"/>
        <w:rPr>
          <w:rFonts w:ascii="Garamond" w:hAnsi="Garamond" w:cs="Times New Roman"/>
        </w:rPr>
      </w:pPr>
    </w:p>
    <w:p w:rsidR="002E1313" w:rsidRDefault="00E85390" w:rsidP="0099410C">
      <w:pPr>
        <w:pStyle w:val="NoSpacing"/>
        <w:rPr>
          <w:rFonts w:ascii="Garamond" w:hAnsi="Garamond" w:cs="Times New Roman"/>
        </w:rPr>
      </w:pPr>
      <w:r w:rsidRPr="00C303DD">
        <w:rPr>
          <w:rFonts w:ascii="Garamond" w:hAnsi="Garamond" w:cs="Times New Roman"/>
        </w:rPr>
        <w:t xml:space="preserve">“Material Anonymity and Phenomenology: A Critique of Merleau-Ponty and Some of his Successors,” </w:t>
      </w:r>
      <w:r w:rsidRPr="00C303DD">
        <w:rPr>
          <w:rFonts w:ascii="Garamond" w:hAnsi="Garamond" w:cs="Times New Roman"/>
          <w:i/>
        </w:rPr>
        <w:t>Feminist Ethics and Social Theory Conference</w:t>
      </w:r>
      <w:r w:rsidRPr="00C303DD">
        <w:rPr>
          <w:rFonts w:ascii="Garamond" w:hAnsi="Garamond" w:cs="Times New Roman"/>
        </w:rPr>
        <w:t>, Clearwater, FL, October 5-8, 2017.</w:t>
      </w:r>
    </w:p>
    <w:p w:rsidR="00C946B1" w:rsidRDefault="0084118A" w:rsidP="0099410C">
      <w:pPr>
        <w:pStyle w:val="NoSpacing"/>
        <w:rPr>
          <w:rFonts w:ascii="Garamond" w:hAnsi="Garamond" w:cs="Times New Roman"/>
        </w:rPr>
      </w:pPr>
      <w:r w:rsidRPr="00C303DD">
        <w:rPr>
          <w:rFonts w:ascii="Garamond" w:hAnsi="Garamond" w:cs="Times New Roman"/>
        </w:rPr>
        <w:t xml:space="preserve">“Wrongful Requests and Strategic Refusals to Understand: Implications for Discussions of Disabled People within Biomedical Ethics,” </w:t>
      </w:r>
      <w:r w:rsidRPr="00C303DD">
        <w:rPr>
          <w:rFonts w:ascii="Garamond" w:hAnsi="Garamond" w:cs="Times New Roman"/>
          <w:i/>
        </w:rPr>
        <w:t>Gaslighting and Epistemic Injustice Conference</w:t>
      </w:r>
      <w:r w:rsidRPr="00C303DD">
        <w:rPr>
          <w:rFonts w:ascii="Garamond" w:hAnsi="Garamond" w:cs="Times New Roman"/>
        </w:rPr>
        <w:t>, Claremont, CA, September 21-23</w:t>
      </w:r>
      <w:r w:rsidR="006A629F" w:rsidRPr="00C303DD">
        <w:rPr>
          <w:rFonts w:ascii="Garamond" w:hAnsi="Garamond" w:cs="Times New Roman"/>
        </w:rPr>
        <w:t>, 2017</w:t>
      </w:r>
      <w:r w:rsidRPr="00C303DD">
        <w:rPr>
          <w:rFonts w:ascii="Garamond" w:hAnsi="Garamond" w:cs="Times New Roman"/>
        </w:rPr>
        <w:t>.</w:t>
      </w:r>
    </w:p>
    <w:p w:rsidR="002E1313" w:rsidRDefault="002E1313" w:rsidP="0099410C">
      <w:pPr>
        <w:pStyle w:val="NoSpacing"/>
        <w:rPr>
          <w:rFonts w:ascii="Garamond" w:hAnsi="Garamond" w:cs="Times New Roman"/>
        </w:rPr>
      </w:pPr>
    </w:p>
    <w:p w:rsidR="00E85390" w:rsidRDefault="00E85390" w:rsidP="0099410C">
      <w:pPr>
        <w:pStyle w:val="NoSpacing"/>
        <w:rPr>
          <w:rFonts w:ascii="Garamond" w:hAnsi="Garamond" w:cs="Times New Roman"/>
        </w:rPr>
      </w:pPr>
      <w:r w:rsidRPr="00C303DD">
        <w:rPr>
          <w:rFonts w:ascii="Garamond" w:hAnsi="Garamond" w:cs="Times New Roman"/>
        </w:rPr>
        <w:t xml:space="preserve">“Challenging Conceptions of the ‘Normal’ Subject in Phenomenology,” </w:t>
      </w:r>
      <w:r w:rsidRPr="00C303DD">
        <w:rPr>
          <w:rFonts w:ascii="Garamond" w:hAnsi="Garamond" w:cs="Times New Roman"/>
          <w:i/>
        </w:rPr>
        <w:t>North American Society for Social Philosophy</w:t>
      </w:r>
      <w:r w:rsidRPr="00C303DD">
        <w:rPr>
          <w:rFonts w:ascii="Garamond" w:hAnsi="Garamond" w:cs="Times New Roman"/>
        </w:rPr>
        <w:t xml:space="preserve"> </w:t>
      </w:r>
      <w:r w:rsidRPr="00C303DD">
        <w:rPr>
          <w:rFonts w:ascii="Garamond" w:hAnsi="Garamond" w:cs="Times New Roman"/>
          <w:i/>
        </w:rPr>
        <w:t>34th International Social Philosophy Conference</w:t>
      </w:r>
      <w:r w:rsidRPr="00C303DD">
        <w:rPr>
          <w:rFonts w:ascii="Garamond" w:hAnsi="Garamond" w:cs="Times New Roman"/>
        </w:rPr>
        <w:t>, Chicago, IL, July 13-15</w:t>
      </w:r>
      <w:r w:rsidR="006A629F" w:rsidRPr="00C303DD">
        <w:rPr>
          <w:rFonts w:ascii="Garamond" w:hAnsi="Garamond" w:cs="Times New Roman"/>
        </w:rPr>
        <w:t>, 2017</w:t>
      </w:r>
      <w:r w:rsidRPr="00C303DD">
        <w:rPr>
          <w:rFonts w:ascii="Garamond" w:hAnsi="Garamond" w:cs="Times New Roman"/>
        </w:rPr>
        <w:t>.</w:t>
      </w:r>
    </w:p>
    <w:p w:rsidR="00C946B1" w:rsidRDefault="00C946B1" w:rsidP="0099410C">
      <w:pPr>
        <w:pStyle w:val="NoSpacing"/>
        <w:rPr>
          <w:rFonts w:ascii="Garamond" w:hAnsi="Garamond" w:cs="Times New Roman"/>
        </w:rPr>
      </w:pPr>
    </w:p>
    <w:p w:rsidR="006C079B" w:rsidRDefault="00FB5410" w:rsidP="0099410C">
      <w:pPr>
        <w:pStyle w:val="NoSpacing"/>
        <w:rPr>
          <w:rFonts w:ascii="Garamond" w:hAnsi="Garamond" w:cs="Times New Roman"/>
        </w:rPr>
      </w:pPr>
      <w:r w:rsidRPr="00C303DD">
        <w:rPr>
          <w:rFonts w:ascii="Garamond" w:hAnsi="Garamond" w:cs="Times New Roman"/>
        </w:rPr>
        <w:t xml:space="preserve">“Disability, Illness, and Embodied Existence,” </w:t>
      </w:r>
      <w:r w:rsidR="00244287" w:rsidRPr="00C303DD">
        <w:rPr>
          <w:rFonts w:ascii="Garamond" w:hAnsi="Garamond" w:cs="Times New Roman"/>
        </w:rPr>
        <w:t>Philosophy of Mind c</w:t>
      </w:r>
      <w:r w:rsidRPr="00C303DD">
        <w:rPr>
          <w:rFonts w:ascii="Garamond" w:hAnsi="Garamond" w:cs="Times New Roman"/>
        </w:rPr>
        <w:t>ours</w:t>
      </w:r>
      <w:r w:rsidR="00C47CE9" w:rsidRPr="00C303DD">
        <w:rPr>
          <w:rFonts w:ascii="Garamond" w:hAnsi="Garamond" w:cs="Times New Roman"/>
        </w:rPr>
        <w:t xml:space="preserve">e, </w:t>
      </w:r>
      <w:r w:rsidR="00244287" w:rsidRPr="00C303DD">
        <w:rPr>
          <w:rFonts w:ascii="Garamond" w:hAnsi="Garamond" w:cs="Times New Roman"/>
        </w:rPr>
        <w:t xml:space="preserve">Department of Philosophy, </w:t>
      </w:r>
      <w:r w:rsidR="00C47CE9" w:rsidRPr="00C303DD">
        <w:rPr>
          <w:rFonts w:ascii="Garamond" w:hAnsi="Garamond" w:cs="Times New Roman"/>
        </w:rPr>
        <w:t>University of North Carolina.</w:t>
      </w:r>
      <w:r w:rsidRPr="00C303DD">
        <w:rPr>
          <w:rFonts w:ascii="Garamond" w:hAnsi="Garamond" w:cs="Times New Roman"/>
        </w:rPr>
        <w:t xml:space="preserve"> Charlotte</w:t>
      </w:r>
      <w:r w:rsidR="00C47CE9" w:rsidRPr="00C303DD">
        <w:rPr>
          <w:rFonts w:ascii="Garamond" w:hAnsi="Garamond" w:cs="Times New Roman"/>
        </w:rPr>
        <w:t>, NC</w:t>
      </w:r>
      <w:r w:rsidRPr="00C303DD">
        <w:rPr>
          <w:rFonts w:ascii="Garamond" w:hAnsi="Garamond" w:cs="Times New Roman"/>
        </w:rPr>
        <w:t>. March 22, 2017.</w:t>
      </w:r>
      <w:r w:rsidR="000A5020">
        <w:rPr>
          <w:rFonts w:ascii="Garamond" w:hAnsi="Garamond" w:cs="Times New Roman"/>
        </w:rPr>
        <w:t xml:space="preserve"> </w:t>
      </w:r>
      <w:r w:rsidR="000A5020" w:rsidRPr="00C303DD">
        <w:rPr>
          <w:rFonts w:ascii="Garamond" w:hAnsi="Garamond" w:cs="Times New Roman"/>
        </w:rPr>
        <w:t>[Invited]</w:t>
      </w:r>
    </w:p>
    <w:p w:rsidR="00EA35C6" w:rsidRDefault="00EA35C6" w:rsidP="0099410C">
      <w:pPr>
        <w:pStyle w:val="NoSpacing"/>
        <w:rPr>
          <w:rFonts w:ascii="Garamond" w:hAnsi="Garamond" w:cs="Times New Roman"/>
        </w:rPr>
      </w:pPr>
    </w:p>
    <w:p w:rsidR="0099410C" w:rsidRPr="006C079B" w:rsidRDefault="0099410C" w:rsidP="0099410C">
      <w:pPr>
        <w:pStyle w:val="NoSpacing"/>
        <w:rPr>
          <w:rFonts w:ascii="Garamond" w:hAnsi="Garamond" w:cs="Times New Roman"/>
        </w:rPr>
      </w:pPr>
      <w:r w:rsidRPr="00C303DD">
        <w:rPr>
          <w:rFonts w:ascii="Garamond" w:hAnsi="Garamond" w:cs="Times New Roman"/>
        </w:rPr>
        <w:t>“</w:t>
      </w:r>
      <w:r w:rsidRPr="00C303DD">
        <w:rPr>
          <w:rFonts w:ascii="Garamond" w:eastAsia="Calibri" w:hAnsi="Garamond" w:cs="Times New Roman"/>
          <w:lang w:eastAsia="en-US"/>
        </w:rPr>
        <w:t xml:space="preserve">Troubling Thought Experiments: Assumptions about Disability and Gender within Biomedical Ethics,” </w:t>
      </w:r>
      <w:r w:rsidRPr="00C303DD">
        <w:rPr>
          <w:rFonts w:ascii="Garamond" w:eastAsia="Calibri" w:hAnsi="Garamond" w:cs="Times New Roman"/>
          <w:i/>
          <w:lang w:eastAsia="en-US"/>
        </w:rPr>
        <w:t>6</w:t>
      </w:r>
      <w:r w:rsidRPr="00C303DD">
        <w:rPr>
          <w:rFonts w:ascii="Garamond" w:eastAsia="Calibri" w:hAnsi="Garamond" w:cs="Times New Roman"/>
          <w:i/>
          <w:vertAlign w:val="superscript"/>
          <w:lang w:eastAsia="en-US"/>
        </w:rPr>
        <w:t>th</w:t>
      </w:r>
      <w:r w:rsidRPr="00C303DD">
        <w:rPr>
          <w:rFonts w:ascii="Garamond" w:eastAsia="Calibri" w:hAnsi="Garamond" w:cs="Times New Roman"/>
          <w:i/>
          <w:lang w:eastAsia="en-US"/>
        </w:rPr>
        <w:t xml:space="preserve"> International Health Humanities Conference</w:t>
      </w:r>
      <w:r w:rsidRPr="00C303DD">
        <w:rPr>
          <w:rFonts w:ascii="Garamond" w:eastAsia="Calibri" w:hAnsi="Garamond" w:cs="Times New Roman"/>
          <w:lang w:eastAsia="en-US"/>
        </w:rPr>
        <w:t>, Houston, TX, March 9-11, 2017.</w:t>
      </w:r>
    </w:p>
    <w:p w:rsidR="00854262" w:rsidRPr="00C303DD" w:rsidRDefault="00854262" w:rsidP="00A14071">
      <w:pPr>
        <w:rPr>
          <w:rFonts w:ascii="Garamond" w:hAnsi="Garamond" w:cs="Times New Roman"/>
        </w:rPr>
      </w:pPr>
    </w:p>
    <w:p w:rsidR="00333349" w:rsidRPr="00C303DD" w:rsidRDefault="00333349" w:rsidP="00A14071">
      <w:pPr>
        <w:rPr>
          <w:rFonts w:ascii="Garamond" w:hAnsi="Garamond" w:cs="Times New Roman"/>
        </w:rPr>
      </w:pPr>
      <w:r w:rsidRPr="00C303DD">
        <w:rPr>
          <w:rFonts w:ascii="Garamond" w:hAnsi="Garamond" w:cs="Times New Roman"/>
        </w:rPr>
        <w:t xml:space="preserve">“Theorizing Embodied Subjectivity: Merleau-Ponty, Disability, and Social Identity,” </w:t>
      </w:r>
      <w:r w:rsidRPr="00C303DD">
        <w:rPr>
          <w:rFonts w:ascii="Garamond" w:hAnsi="Garamond" w:cs="Times New Roman"/>
          <w:i/>
        </w:rPr>
        <w:t>Society for Phenomenology and the Human Sciences</w:t>
      </w:r>
      <w:r w:rsidRPr="00C303DD">
        <w:rPr>
          <w:rFonts w:ascii="Garamond" w:hAnsi="Garamond" w:cs="Times New Roman"/>
        </w:rPr>
        <w:t>, Salt Lak</w:t>
      </w:r>
      <w:r w:rsidR="00474839" w:rsidRPr="00C303DD">
        <w:rPr>
          <w:rFonts w:ascii="Garamond" w:hAnsi="Garamond" w:cs="Times New Roman"/>
        </w:rPr>
        <w:t>e City, UT, October 20-22, 2016.</w:t>
      </w:r>
    </w:p>
    <w:p w:rsidR="009D024A" w:rsidRPr="00C303DD" w:rsidRDefault="009D024A" w:rsidP="00A14071">
      <w:pPr>
        <w:rPr>
          <w:rFonts w:ascii="Garamond" w:hAnsi="Garamond" w:cs="Times New Roman"/>
        </w:rPr>
      </w:pPr>
    </w:p>
    <w:p w:rsidR="008E1E10" w:rsidRPr="00C303DD" w:rsidRDefault="008E1E10" w:rsidP="00A14071">
      <w:pPr>
        <w:rPr>
          <w:rFonts w:ascii="Garamond" w:hAnsi="Garamond"/>
        </w:rPr>
      </w:pPr>
      <w:r w:rsidRPr="00C303DD">
        <w:rPr>
          <w:rFonts w:ascii="Garamond" w:hAnsi="Garamond"/>
        </w:rPr>
        <w:t xml:space="preserve">“A Critique of Assumptions about Impairment within Discussions of Body Integrity Identity Disorder,” </w:t>
      </w:r>
      <w:r w:rsidRPr="00C303DD">
        <w:rPr>
          <w:rFonts w:ascii="Garamond" w:hAnsi="Garamond"/>
          <w:i/>
        </w:rPr>
        <w:t>American Society for Bioethics and Humanities 18</w:t>
      </w:r>
      <w:r w:rsidRPr="00C303DD">
        <w:rPr>
          <w:rFonts w:ascii="Garamond" w:hAnsi="Garamond"/>
          <w:i/>
          <w:vertAlign w:val="superscript"/>
        </w:rPr>
        <w:t>th</w:t>
      </w:r>
      <w:r w:rsidRPr="00C303DD">
        <w:rPr>
          <w:rFonts w:ascii="Garamond" w:hAnsi="Garamond"/>
          <w:i/>
        </w:rPr>
        <w:t xml:space="preserve"> Annual Meeting</w:t>
      </w:r>
      <w:r w:rsidRPr="00C303DD">
        <w:rPr>
          <w:rFonts w:ascii="Garamond" w:hAnsi="Garamond"/>
        </w:rPr>
        <w:t>, Washington, D.C., October 6-9, 2016.</w:t>
      </w:r>
    </w:p>
    <w:p w:rsidR="008E1E10" w:rsidRPr="00C303DD" w:rsidRDefault="008E1E10" w:rsidP="00A14071">
      <w:pPr>
        <w:rPr>
          <w:rFonts w:ascii="Garamond" w:hAnsi="Garamond"/>
        </w:rPr>
      </w:pPr>
    </w:p>
    <w:p w:rsidR="007345DD" w:rsidRPr="00C303DD" w:rsidRDefault="007345DD" w:rsidP="00A14071">
      <w:pPr>
        <w:rPr>
          <w:rFonts w:ascii="Garamond" w:hAnsi="Garamond"/>
        </w:rPr>
      </w:pPr>
      <w:r w:rsidRPr="00C303DD">
        <w:rPr>
          <w:rFonts w:ascii="Garamond" w:hAnsi="Garamond"/>
        </w:rPr>
        <w:t xml:space="preserve">“Material Anonymity and Phenomenology: A Critique of Merleau-Ponty and Some of his Successors,” </w:t>
      </w:r>
      <w:r w:rsidRPr="00C303DD">
        <w:rPr>
          <w:rFonts w:ascii="Garamond" w:hAnsi="Garamond"/>
          <w:i/>
        </w:rPr>
        <w:t>Canadian Society for Continental Philosophy</w:t>
      </w:r>
      <w:r w:rsidRPr="00C303DD">
        <w:rPr>
          <w:rFonts w:ascii="Garamond" w:hAnsi="Garamond"/>
        </w:rPr>
        <w:t>, Halifax, NS, September 29-October 1, 2016.</w:t>
      </w:r>
    </w:p>
    <w:p w:rsidR="007345DD" w:rsidRPr="00C303DD" w:rsidRDefault="007345DD" w:rsidP="00A14071">
      <w:pPr>
        <w:rPr>
          <w:rFonts w:ascii="Garamond" w:hAnsi="Garamond"/>
        </w:rPr>
      </w:pPr>
    </w:p>
    <w:p w:rsidR="009768D9" w:rsidRPr="00C303DD" w:rsidRDefault="009768D9" w:rsidP="00A14071">
      <w:pPr>
        <w:rPr>
          <w:rFonts w:ascii="Garamond" w:hAnsi="Garamond"/>
        </w:rPr>
      </w:pPr>
      <w:r w:rsidRPr="00C303DD">
        <w:rPr>
          <w:rFonts w:ascii="Garamond" w:hAnsi="Garamond"/>
        </w:rPr>
        <w:t xml:space="preserve">“A Phenomenological Approach to the Desire to Be an Amputee,” </w:t>
      </w:r>
      <w:r w:rsidRPr="00C303DD">
        <w:rPr>
          <w:rFonts w:ascii="Garamond" w:hAnsi="Garamond"/>
          <w:i/>
        </w:rPr>
        <w:t>North American Society for Social Philosophy</w:t>
      </w:r>
      <w:r w:rsidRPr="00C303DD">
        <w:rPr>
          <w:rFonts w:ascii="Garamond" w:hAnsi="Garamond" w:cs="Arial"/>
          <w:color w:val="1A1A1A"/>
          <w:sz w:val="26"/>
          <w:szCs w:val="26"/>
        </w:rPr>
        <w:t xml:space="preserve"> </w:t>
      </w:r>
      <w:r w:rsidRPr="00C303DD">
        <w:rPr>
          <w:rFonts w:ascii="Garamond" w:hAnsi="Garamond"/>
          <w:i/>
        </w:rPr>
        <w:t>33rd International Social Philosophy Conference</w:t>
      </w:r>
      <w:r w:rsidRPr="00C303DD">
        <w:rPr>
          <w:rFonts w:ascii="Garamond" w:hAnsi="Garamond"/>
        </w:rPr>
        <w:t>, Ottawa, ON, July 21-23, 2016.</w:t>
      </w:r>
    </w:p>
    <w:p w:rsidR="009768D9" w:rsidRPr="00C303DD" w:rsidRDefault="009768D9" w:rsidP="00A14071">
      <w:pPr>
        <w:rPr>
          <w:rFonts w:ascii="Garamond" w:hAnsi="Garamond"/>
        </w:rPr>
      </w:pPr>
    </w:p>
    <w:p w:rsidR="00A14071" w:rsidRPr="00C303DD" w:rsidRDefault="00A14071" w:rsidP="00A14071">
      <w:pPr>
        <w:rPr>
          <w:rFonts w:ascii="Garamond" w:hAnsi="Garamond"/>
          <w:i/>
        </w:rPr>
      </w:pPr>
      <w:r w:rsidRPr="00C303DD">
        <w:rPr>
          <w:rFonts w:ascii="Garamond" w:hAnsi="Garamond"/>
        </w:rPr>
        <w:t xml:space="preserve">“Heidegger’s Hesitance to Touch the Body: Implications of Bodily Particularities for Being,” </w:t>
      </w:r>
      <w:r w:rsidR="00EA35C6">
        <w:rPr>
          <w:rFonts w:ascii="Garamond" w:hAnsi="Garamond"/>
        </w:rPr>
        <w:t xml:space="preserve">Main Program, </w:t>
      </w:r>
      <w:r w:rsidRPr="00C303DD">
        <w:rPr>
          <w:rFonts w:ascii="Garamond" w:hAnsi="Garamond"/>
          <w:i/>
        </w:rPr>
        <w:t>American</w:t>
      </w:r>
      <w:r w:rsidRPr="00C303DD">
        <w:rPr>
          <w:rFonts w:ascii="Garamond" w:hAnsi="Garamond"/>
        </w:rPr>
        <w:t xml:space="preserve"> </w:t>
      </w:r>
      <w:r w:rsidRPr="00C303DD">
        <w:rPr>
          <w:rFonts w:ascii="Garamond" w:hAnsi="Garamond"/>
          <w:i/>
        </w:rPr>
        <w:t>Philosophical Association Pacific Division</w:t>
      </w:r>
      <w:r w:rsidRPr="00C303DD">
        <w:rPr>
          <w:rFonts w:ascii="Garamond" w:hAnsi="Garamond"/>
        </w:rPr>
        <w:t>, San Francisco, CA, March 30-April 3, 2016.</w:t>
      </w:r>
      <w:r w:rsidRPr="00C303DD">
        <w:rPr>
          <w:rFonts w:ascii="Garamond" w:hAnsi="Garamond"/>
          <w:i/>
        </w:rPr>
        <w:t xml:space="preserve"> </w:t>
      </w:r>
    </w:p>
    <w:p w:rsidR="00430F14" w:rsidRDefault="00430F14" w:rsidP="006F1204">
      <w:pPr>
        <w:rPr>
          <w:rFonts w:ascii="Garamond" w:hAnsi="Garamond"/>
        </w:rPr>
      </w:pPr>
    </w:p>
    <w:p w:rsidR="00A22A1F" w:rsidRPr="00C303DD" w:rsidRDefault="003F6C52" w:rsidP="006F1204">
      <w:pPr>
        <w:rPr>
          <w:rFonts w:ascii="Garamond" w:hAnsi="Garamond"/>
        </w:rPr>
      </w:pPr>
      <w:r w:rsidRPr="00C303DD">
        <w:rPr>
          <w:rFonts w:ascii="Garamond" w:hAnsi="Garamond"/>
        </w:rPr>
        <w:t>“</w:t>
      </w:r>
      <w:r w:rsidR="00A22A1F" w:rsidRPr="00C303DD">
        <w:rPr>
          <w:rFonts w:ascii="Garamond" w:hAnsi="Garamond"/>
        </w:rPr>
        <w:t>Epistemic Issues in Biomedical Ethics: Ignora</w:t>
      </w:r>
      <w:r w:rsidRPr="00C303DD">
        <w:rPr>
          <w:rFonts w:ascii="Garamond" w:hAnsi="Garamond"/>
        </w:rPr>
        <w:t>nce, Knowledge, and Disability,”</w:t>
      </w:r>
      <w:r w:rsidR="00A22A1F" w:rsidRPr="00C303DD">
        <w:rPr>
          <w:rFonts w:ascii="Garamond" w:hAnsi="Garamond"/>
        </w:rPr>
        <w:t> </w:t>
      </w:r>
      <w:r w:rsidR="00A22A1F" w:rsidRPr="00C303DD">
        <w:rPr>
          <w:rFonts w:ascii="Garamond" w:hAnsi="Garamond"/>
          <w:i/>
        </w:rPr>
        <w:t>North American Society for Social Philosophy</w:t>
      </w:r>
      <w:r w:rsidR="00A22A1F" w:rsidRPr="00C303DD">
        <w:rPr>
          <w:rFonts w:ascii="Garamond" w:hAnsi="Garamond" w:cs="Arial"/>
          <w:color w:val="1A1A1A"/>
          <w:sz w:val="26"/>
          <w:szCs w:val="26"/>
        </w:rPr>
        <w:t xml:space="preserve"> </w:t>
      </w:r>
      <w:r w:rsidR="00A22A1F" w:rsidRPr="00C303DD">
        <w:rPr>
          <w:rFonts w:ascii="Garamond" w:hAnsi="Garamond"/>
          <w:i/>
        </w:rPr>
        <w:t xml:space="preserve">32nd International Social Philosophy Conference, </w:t>
      </w:r>
      <w:r w:rsidR="00A22A1F" w:rsidRPr="00C303DD">
        <w:rPr>
          <w:rFonts w:ascii="Garamond" w:hAnsi="Garamond"/>
        </w:rPr>
        <w:t>Liberty, MO, July 16-18, 2015.</w:t>
      </w:r>
    </w:p>
    <w:p w:rsidR="00430F14" w:rsidRDefault="00430F14" w:rsidP="006F1204">
      <w:pPr>
        <w:rPr>
          <w:rFonts w:ascii="Garamond" w:hAnsi="Garamond"/>
        </w:rPr>
      </w:pPr>
    </w:p>
    <w:p w:rsidR="006F1204" w:rsidRPr="00C303DD" w:rsidRDefault="006F1204" w:rsidP="006F1204">
      <w:pPr>
        <w:rPr>
          <w:rFonts w:ascii="Garamond" w:hAnsi="Garamond"/>
        </w:rPr>
      </w:pPr>
      <w:r w:rsidRPr="00C303DD">
        <w:rPr>
          <w:rFonts w:ascii="Garamond" w:hAnsi="Garamond"/>
        </w:rPr>
        <w:t>“</w:t>
      </w:r>
      <w:r w:rsidR="007A2C1A" w:rsidRPr="00C303DD">
        <w:rPr>
          <w:rFonts w:ascii="Garamond" w:hAnsi="Garamond"/>
        </w:rPr>
        <w:t>Thinking Critically about Disability in Biomedical Ethics Courses</w:t>
      </w:r>
      <w:r w:rsidRPr="00C303DD">
        <w:rPr>
          <w:rFonts w:ascii="Garamond" w:hAnsi="Garamond"/>
        </w:rPr>
        <w:t xml:space="preserve">,” </w:t>
      </w:r>
      <w:r w:rsidR="00381A71" w:rsidRPr="00C303DD">
        <w:rPr>
          <w:rFonts w:ascii="Garamond" w:hAnsi="Garamond"/>
          <w:i/>
        </w:rPr>
        <w:t>Exploring Collaborative Contestations and Diversifying Philosophy</w:t>
      </w:r>
      <w:r w:rsidR="007A2C1A" w:rsidRPr="00C303DD">
        <w:rPr>
          <w:rFonts w:ascii="Garamond" w:hAnsi="Garamond"/>
        </w:rPr>
        <w:t>,</w:t>
      </w:r>
      <w:r w:rsidRPr="00C303DD">
        <w:rPr>
          <w:rFonts w:ascii="Garamond" w:hAnsi="Garamond"/>
        </w:rPr>
        <w:t xml:space="preserve"> Philadelphia, PA, May 28-30, 2015</w:t>
      </w:r>
      <w:r w:rsidR="007A2C1A" w:rsidRPr="00C303DD">
        <w:rPr>
          <w:rFonts w:ascii="Garamond" w:hAnsi="Garamond"/>
        </w:rPr>
        <w:t>.</w:t>
      </w:r>
    </w:p>
    <w:p w:rsidR="00102B9E" w:rsidRDefault="00102B9E" w:rsidP="00C00557">
      <w:pPr>
        <w:rPr>
          <w:rFonts w:ascii="Garamond" w:hAnsi="Garamond"/>
        </w:rPr>
      </w:pPr>
    </w:p>
    <w:p w:rsidR="00C00557" w:rsidRPr="00C303DD" w:rsidRDefault="00C00557" w:rsidP="00C00557">
      <w:pPr>
        <w:rPr>
          <w:rFonts w:ascii="Garamond" w:hAnsi="Garamond"/>
        </w:rPr>
      </w:pPr>
      <w:r w:rsidRPr="00C303DD">
        <w:rPr>
          <w:rFonts w:ascii="Garamond" w:hAnsi="Garamond"/>
        </w:rPr>
        <w:t xml:space="preserve">“Epistemic Issues in Biomedical Ethics: Ignorance, Knowledge, and Disability,” Phi Org, </w:t>
      </w:r>
      <w:r w:rsidR="0012358F">
        <w:rPr>
          <w:rFonts w:ascii="Garamond" w:hAnsi="Garamond"/>
        </w:rPr>
        <w:t xml:space="preserve">USF </w:t>
      </w:r>
      <w:r w:rsidRPr="00C303DD">
        <w:rPr>
          <w:rFonts w:ascii="Garamond" w:hAnsi="Garamond"/>
        </w:rPr>
        <w:t>Undergraduate Philosophy Organization Meeting, March 19, 2015.</w:t>
      </w:r>
      <w:r w:rsidR="000A5020">
        <w:rPr>
          <w:rFonts w:ascii="Garamond" w:hAnsi="Garamond"/>
        </w:rPr>
        <w:t xml:space="preserve"> </w:t>
      </w:r>
      <w:r w:rsidR="000A5020" w:rsidRPr="00C303DD">
        <w:rPr>
          <w:rFonts w:ascii="Garamond" w:hAnsi="Garamond"/>
        </w:rPr>
        <w:t>[Invited]</w:t>
      </w:r>
    </w:p>
    <w:p w:rsidR="00C00557" w:rsidRPr="00C303DD" w:rsidRDefault="00C00557" w:rsidP="00C00557">
      <w:pPr>
        <w:rPr>
          <w:rFonts w:ascii="Garamond" w:hAnsi="Garamond"/>
        </w:rPr>
      </w:pPr>
    </w:p>
    <w:p w:rsidR="005E3190" w:rsidRPr="00C303DD" w:rsidRDefault="00C00557" w:rsidP="00C00557">
      <w:pPr>
        <w:rPr>
          <w:rFonts w:ascii="Garamond" w:hAnsi="Garamond"/>
        </w:rPr>
      </w:pPr>
      <w:r w:rsidRPr="00C303DD">
        <w:rPr>
          <w:rFonts w:ascii="Garamond" w:hAnsi="Garamond"/>
        </w:rPr>
        <w:t xml:space="preserve"> </w:t>
      </w:r>
      <w:r w:rsidR="005E3190" w:rsidRPr="00C303DD">
        <w:rPr>
          <w:rFonts w:ascii="Garamond" w:hAnsi="Garamond"/>
        </w:rPr>
        <w:t xml:space="preserve">“Performativity, Phenomenology, and Theorizing Embodied Subjectivity,” </w:t>
      </w:r>
      <w:r w:rsidR="005E3190" w:rsidRPr="00C303DD">
        <w:rPr>
          <w:rFonts w:ascii="Garamond" w:hAnsi="Garamond"/>
          <w:i/>
        </w:rPr>
        <w:t>The Society for Phenomenology and the Human Sciences</w:t>
      </w:r>
      <w:r w:rsidR="005E3190" w:rsidRPr="00C303DD">
        <w:rPr>
          <w:rFonts w:ascii="Garamond" w:hAnsi="Garamond"/>
        </w:rPr>
        <w:t xml:space="preserve">, New Orleans, LA, October 23-25, 2014. </w:t>
      </w:r>
      <w:r w:rsidR="005E3190" w:rsidRPr="00C303DD">
        <w:rPr>
          <w:rFonts w:ascii="Garamond" w:hAnsi="Garamond"/>
          <w:i/>
        </w:rPr>
        <w:t xml:space="preserve"> </w:t>
      </w:r>
      <w:r w:rsidR="005E3190" w:rsidRPr="00C303DD">
        <w:rPr>
          <w:rFonts w:ascii="Garamond" w:hAnsi="Garamond"/>
        </w:rPr>
        <w:t xml:space="preserve"> </w:t>
      </w:r>
    </w:p>
    <w:p w:rsidR="005E3190" w:rsidRPr="00C303DD" w:rsidRDefault="005E3190" w:rsidP="00F10D17">
      <w:pPr>
        <w:rPr>
          <w:rFonts w:ascii="Garamond" w:hAnsi="Garamond"/>
        </w:rPr>
      </w:pPr>
    </w:p>
    <w:p w:rsidR="00011EE1" w:rsidRPr="00C303DD" w:rsidRDefault="00011EE1" w:rsidP="00F10D17">
      <w:pPr>
        <w:rPr>
          <w:rFonts w:ascii="Garamond" w:hAnsi="Garamond"/>
        </w:rPr>
      </w:pPr>
      <w:r w:rsidRPr="00C303DD">
        <w:rPr>
          <w:rFonts w:ascii="Garamond" w:hAnsi="Garamond"/>
        </w:rPr>
        <w:t xml:space="preserve">“Perspectives on Disability in Biomedical Ethics,” </w:t>
      </w:r>
      <w:r w:rsidRPr="00C303DD">
        <w:rPr>
          <w:rFonts w:ascii="Garamond" w:hAnsi="Garamond"/>
          <w:i/>
        </w:rPr>
        <w:t>American Association for Philosophy Teachers International Workshop-Conference on Teaching Philosophy</w:t>
      </w:r>
      <w:r w:rsidRPr="00C303DD">
        <w:rPr>
          <w:rFonts w:ascii="Garamond" w:hAnsi="Garamond"/>
        </w:rPr>
        <w:t>, Collegeville, MN, July 30-August 3</w:t>
      </w:r>
      <w:r w:rsidR="00BF37CA" w:rsidRPr="00C303DD">
        <w:rPr>
          <w:rFonts w:ascii="Garamond" w:hAnsi="Garamond"/>
        </w:rPr>
        <w:t>, 2014</w:t>
      </w:r>
      <w:r w:rsidRPr="00C303DD">
        <w:rPr>
          <w:rFonts w:ascii="Garamond" w:hAnsi="Garamond"/>
        </w:rPr>
        <w:t>.</w:t>
      </w:r>
    </w:p>
    <w:p w:rsidR="00B55D75" w:rsidRPr="00C303DD" w:rsidRDefault="00B55D75" w:rsidP="00881B18">
      <w:pPr>
        <w:rPr>
          <w:rFonts w:ascii="Garamond" w:hAnsi="Garamond"/>
        </w:rPr>
      </w:pPr>
      <w:r w:rsidRPr="00C303DD">
        <w:rPr>
          <w:rFonts w:ascii="Garamond" w:hAnsi="Garamond"/>
        </w:rPr>
        <w:t>“Feminist Phenomenology and Disability</w:t>
      </w:r>
      <w:r w:rsidR="008D04E6" w:rsidRPr="00C303DD">
        <w:rPr>
          <w:rFonts w:ascii="Garamond" w:hAnsi="Garamond"/>
        </w:rPr>
        <w:t xml:space="preserve"> Theory</w:t>
      </w:r>
      <w:r w:rsidRPr="00C303DD">
        <w:rPr>
          <w:rFonts w:ascii="Garamond" w:hAnsi="Garamond"/>
        </w:rPr>
        <w:t xml:space="preserve">: Incorporating the Lived Body,” </w:t>
      </w:r>
      <w:r w:rsidRPr="00C303DD">
        <w:rPr>
          <w:rFonts w:ascii="Garamond" w:hAnsi="Garamond"/>
          <w:i/>
        </w:rPr>
        <w:t>Feminist Ethics and Social Theory Conference</w:t>
      </w:r>
      <w:r w:rsidRPr="00C303DD">
        <w:rPr>
          <w:rFonts w:ascii="Garamond" w:hAnsi="Garamond"/>
        </w:rPr>
        <w:t>, Tempe, AZ, October 17-20, 2013.</w:t>
      </w:r>
    </w:p>
    <w:p w:rsidR="002E1313" w:rsidRDefault="002E1313" w:rsidP="00881B18">
      <w:pPr>
        <w:rPr>
          <w:rFonts w:ascii="Garamond" w:hAnsi="Garamond"/>
        </w:rPr>
      </w:pPr>
    </w:p>
    <w:p w:rsidR="00881B18" w:rsidRPr="00C303DD" w:rsidRDefault="00881B18" w:rsidP="00881B18">
      <w:pPr>
        <w:rPr>
          <w:rFonts w:ascii="Garamond" w:hAnsi="Garamond"/>
        </w:rPr>
      </w:pPr>
      <w:r w:rsidRPr="00C303DD">
        <w:rPr>
          <w:rFonts w:ascii="Garamond" w:hAnsi="Garamond"/>
        </w:rPr>
        <w:t xml:space="preserve">“Feminist Phenomenology and the Social Model of Disability: Incorporating the Lived Body,” </w:t>
      </w:r>
      <w:r w:rsidRPr="00C303DD">
        <w:rPr>
          <w:rFonts w:ascii="Garamond" w:hAnsi="Garamond"/>
          <w:i/>
        </w:rPr>
        <w:t>Eastern Society for Women in Philosophy</w:t>
      </w:r>
      <w:r w:rsidRPr="00C303DD">
        <w:rPr>
          <w:rFonts w:ascii="Garamond" w:hAnsi="Garamond"/>
        </w:rPr>
        <w:t>, Little Rock, AR, May 10, 2013.</w:t>
      </w:r>
    </w:p>
    <w:p w:rsidR="00DE384C" w:rsidRDefault="00DE384C" w:rsidP="00C27965">
      <w:pPr>
        <w:rPr>
          <w:rFonts w:ascii="Garamond" w:hAnsi="Garamond"/>
        </w:rPr>
      </w:pPr>
    </w:p>
    <w:p w:rsidR="00B94CB9" w:rsidRPr="00C303DD" w:rsidRDefault="00B94CB9" w:rsidP="00C27965">
      <w:pPr>
        <w:rPr>
          <w:rFonts w:ascii="Garamond" w:hAnsi="Garamond"/>
        </w:rPr>
      </w:pPr>
      <w:r w:rsidRPr="00C303DD">
        <w:rPr>
          <w:rFonts w:ascii="Garamond" w:hAnsi="Garamond"/>
        </w:rPr>
        <w:t xml:space="preserve">“A Critique of Cadwallader’s Classroom Approach to Embodied Ableism,” </w:t>
      </w:r>
      <w:r w:rsidRPr="00C303DD">
        <w:rPr>
          <w:rFonts w:ascii="Garamond" w:hAnsi="Garamond"/>
          <w:i/>
        </w:rPr>
        <w:t>Florida Philosophical Association</w:t>
      </w:r>
      <w:r w:rsidRPr="00C303DD">
        <w:rPr>
          <w:rFonts w:ascii="Garamond" w:hAnsi="Garamond"/>
        </w:rPr>
        <w:t>, Orlando, FL, November 2-3, 2012.</w:t>
      </w:r>
    </w:p>
    <w:p w:rsidR="00B94CB9" w:rsidRPr="00C303DD" w:rsidRDefault="00B94CB9" w:rsidP="00C27965">
      <w:pPr>
        <w:rPr>
          <w:rFonts w:ascii="Garamond" w:hAnsi="Garamond"/>
        </w:rPr>
      </w:pPr>
      <w:r w:rsidRPr="00C303DD">
        <w:rPr>
          <w:rFonts w:ascii="Garamond" w:hAnsi="Garamond"/>
        </w:rPr>
        <w:t xml:space="preserve">“Disruption of Embodied Ableism,” </w:t>
      </w:r>
      <w:r w:rsidRPr="00C303DD">
        <w:rPr>
          <w:rFonts w:ascii="Garamond" w:hAnsi="Garamond"/>
          <w:i/>
        </w:rPr>
        <w:t>North American Society for Social Philosophy, 29</w:t>
      </w:r>
      <w:r w:rsidRPr="00C303DD">
        <w:rPr>
          <w:rFonts w:ascii="Garamond" w:hAnsi="Garamond"/>
          <w:i/>
          <w:vertAlign w:val="superscript"/>
        </w:rPr>
        <w:t>th</w:t>
      </w:r>
      <w:r w:rsidRPr="00C303DD">
        <w:rPr>
          <w:rFonts w:ascii="Garamond" w:hAnsi="Garamond"/>
          <w:i/>
        </w:rPr>
        <w:t xml:space="preserve"> International Social Philosophy Conference</w:t>
      </w:r>
      <w:r w:rsidRPr="00C303DD">
        <w:rPr>
          <w:rFonts w:ascii="Garamond" w:hAnsi="Garamond"/>
        </w:rPr>
        <w:t>, Boston, MA, July 26-28, 2012.</w:t>
      </w:r>
    </w:p>
    <w:p w:rsidR="00C946B1" w:rsidRDefault="00C946B1" w:rsidP="00C27965">
      <w:pPr>
        <w:rPr>
          <w:rFonts w:ascii="Garamond" w:hAnsi="Garamond"/>
        </w:rPr>
      </w:pPr>
    </w:p>
    <w:p w:rsidR="00C27965" w:rsidRPr="009A3646" w:rsidRDefault="00C27965" w:rsidP="00C27965">
      <w:pPr>
        <w:rPr>
          <w:rFonts w:ascii="Garamond" w:hAnsi="Garamond"/>
        </w:rPr>
      </w:pPr>
      <w:r w:rsidRPr="00C303DD">
        <w:rPr>
          <w:rFonts w:ascii="Garamond" w:hAnsi="Garamond"/>
        </w:rPr>
        <w:t xml:space="preserve">“Committee on the Teaching of Philosophy: The Value of Graduate Student Teacher Training for the Profession of Philosophy,” </w:t>
      </w:r>
      <w:r w:rsidRPr="00C303DD">
        <w:rPr>
          <w:rFonts w:ascii="Garamond" w:hAnsi="Garamond"/>
          <w:i/>
        </w:rPr>
        <w:t>American Philosophical Association</w:t>
      </w:r>
      <w:r w:rsidR="006C079B">
        <w:rPr>
          <w:rFonts w:ascii="Garamond" w:hAnsi="Garamond"/>
          <w:i/>
        </w:rPr>
        <w:t xml:space="preserve"> </w:t>
      </w:r>
      <w:r w:rsidRPr="00C303DD">
        <w:rPr>
          <w:rFonts w:ascii="Garamond" w:hAnsi="Garamond"/>
          <w:i/>
        </w:rPr>
        <w:t>Central Division 109</w:t>
      </w:r>
      <w:r w:rsidRPr="00C303DD">
        <w:rPr>
          <w:rFonts w:ascii="Garamond" w:hAnsi="Garamond"/>
          <w:i/>
          <w:vertAlign w:val="superscript"/>
        </w:rPr>
        <w:t>th</w:t>
      </w:r>
      <w:r w:rsidRPr="00C303DD">
        <w:rPr>
          <w:rFonts w:ascii="Garamond" w:hAnsi="Garamond"/>
          <w:i/>
        </w:rPr>
        <w:t xml:space="preserve"> Annual Meeting</w:t>
      </w:r>
      <w:r w:rsidRPr="00C303DD">
        <w:rPr>
          <w:rFonts w:ascii="Garamond" w:hAnsi="Garamond"/>
        </w:rPr>
        <w:t>, Chicago, IL, February 15-18, 2012.</w:t>
      </w:r>
    </w:p>
    <w:p w:rsidR="00F725D8" w:rsidRDefault="00F725D8" w:rsidP="00A176F4">
      <w:pPr>
        <w:rPr>
          <w:rFonts w:ascii="Garamond" w:hAnsi="Garamond"/>
        </w:rPr>
      </w:pPr>
    </w:p>
    <w:p w:rsidR="004955B1" w:rsidRPr="00C303DD" w:rsidRDefault="00A176F4" w:rsidP="00A176F4">
      <w:pPr>
        <w:rPr>
          <w:rFonts w:ascii="Garamond" w:hAnsi="Garamond"/>
        </w:rPr>
      </w:pPr>
      <w:r w:rsidRPr="00C303DD">
        <w:rPr>
          <w:rFonts w:ascii="Garamond" w:hAnsi="Garamond"/>
        </w:rPr>
        <w:t xml:space="preserve">“A Philosophical Investigation: Interrogating Practices and Beliefs about Disability,” </w:t>
      </w:r>
      <w:r w:rsidRPr="00C303DD">
        <w:rPr>
          <w:rFonts w:ascii="Garamond" w:hAnsi="Garamond"/>
          <w:i/>
        </w:rPr>
        <w:t>Society for Women in Philosophy, Pacific Division</w:t>
      </w:r>
      <w:r w:rsidRPr="00C303DD">
        <w:rPr>
          <w:rFonts w:ascii="Garamond" w:hAnsi="Garamond"/>
        </w:rPr>
        <w:t>, Long Beach, CA, November 4-5</w:t>
      </w:r>
      <w:r w:rsidR="004955B1" w:rsidRPr="00C303DD">
        <w:rPr>
          <w:rFonts w:ascii="Garamond" w:hAnsi="Garamond"/>
        </w:rPr>
        <w:t>, 2011.</w:t>
      </w:r>
    </w:p>
    <w:p w:rsidR="004955B1" w:rsidRPr="00C303DD" w:rsidRDefault="004955B1" w:rsidP="00A176F4">
      <w:pPr>
        <w:rPr>
          <w:rFonts w:ascii="Garamond" w:hAnsi="Garamond"/>
        </w:rPr>
      </w:pPr>
    </w:p>
    <w:p w:rsidR="004955B1" w:rsidRPr="00C303DD" w:rsidRDefault="004955B1" w:rsidP="00A176F4">
      <w:pPr>
        <w:rPr>
          <w:rFonts w:ascii="Garamond" w:hAnsi="Garamond"/>
        </w:rPr>
      </w:pPr>
      <w:r w:rsidRPr="00C303DD">
        <w:rPr>
          <w:rFonts w:ascii="Garamond" w:hAnsi="Garamond"/>
        </w:rPr>
        <w:t xml:space="preserve">“A Philosophical Investigation: Interrogating Practices and Beliefs about Disability,” </w:t>
      </w:r>
      <w:r w:rsidRPr="00C303DD">
        <w:rPr>
          <w:rFonts w:ascii="Garamond" w:hAnsi="Garamond"/>
          <w:i/>
        </w:rPr>
        <w:t>North American Society for Social Philosophy, 28</w:t>
      </w:r>
      <w:r w:rsidRPr="00C303DD">
        <w:rPr>
          <w:rFonts w:ascii="Garamond" w:hAnsi="Garamond"/>
          <w:i/>
          <w:vertAlign w:val="superscript"/>
        </w:rPr>
        <w:t>th</w:t>
      </w:r>
      <w:r w:rsidRPr="00C303DD">
        <w:rPr>
          <w:rFonts w:ascii="Garamond" w:hAnsi="Garamond"/>
          <w:i/>
        </w:rPr>
        <w:t xml:space="preserve"> International Social Philosophy Conference</w:t>
      </w:r>
      <w:r w:rsidRPr="00C303DD">
        <w:rPr>
          <w:rFonts w:ascii="Garamond" w:hAnsi="Garamond"/>
        </w:rPr>
        <w:t>, Milwaukee, WI, July 21-23, 2011.</w:t>
      </w:r>
    </w:p>
    <w:p w:rsidR="000272EF" w:rsidRDefault="000272EF" w:rsidP="007F0F86">
      <w:pPr>
        <w:rPr>
          <w:rFonts w:ascii="Garamond" w:hAnsi="Garamond"/>
          <w:b/>
        </w:rPr>
      </w:pPr>
    </w:p>
    <w:p w:rsidR="007F0F86" w:rsidRPr="00C303DD" w:rsidRDefault="007F0F86" w:rsidP="007F0F86">
      <w:pPr>
        <w:rPr>
          <w:rFonts w:ascii="Garamond" w:hAnsi="Garamond"/>
          <w:b/>
        </w:rPr>
      </w:pPr>
      <w:r w:rsidRPr="00C303DD">
        <w:rPr>
          <w:rFonts w:ascii="Garamond" w:hAnsi="Garamond"/>
          <w:b/>
        </w:rPr>
        <w:t>TEACHING EXPERIENCE</w:t>
      </w:r>
    </w:p>
    <w:p w:rsidR="007F0F86" w:rsidRPr="00C303DD" w:rsidRDefault="007F0F86" w:rsidP="007F0F86">
      <w:pPr>
        <w:rPr>
          <w:rFonts w:ascii="Garamond" w:hAnsi="Garamond"/>
          <w:b/>
        </w:rPr>
      </w:pPr>
      <w:r w:rsidRPr="00C303DD">
        <w:rPr>
          <w:rFonts w:ascii="Garamond" w:hAnsi="Garamond"/>
          <w:b/>
        </w:rPr>
        <w:t>Instructor of Record:</w:t>
      </w:r>
    </w:p>
    <w:p w:rsidR="00124EB4" w:rsidRDefault="00124EB4" w:rsidP="007F0F86">
      <w:pPr>
        <w:rPr>
          <w:rFonts w:ascii="Garamond" w:hAnsi="Garamond"/>
        </w:rPr>
      </w:pPr>
      <w:r>
        <w:rPr>
          <w:rFonts w:ascii="Garamond" w:hAnsi="Garamond"/>
        </w:rPr>
        <w:t>California State Polytechnic University, Pomona</w:t>
      </w:r>
    </w:p>
    <w:p w:rsidR="00E55215" w:rsidRDefault="00C946B1" w:rsidP="007F0F86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E55215">
        <w:rPr>
          <w:rFonts w:ascii="Garamond" w:hAnsi="Garamond"/>
        </w:rPr>
        <w:t>Bioethics (online), Fall 2021</w:t>
      </w:r>
    </w:p>
    <w:p w:rsidR="00E55215" w:rsidRDefault="00C946B1" w:rsidP="00E55215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Moral Philosophy (online), </w:t>
      </w:r>
      <w:r w:rsidR="00E55215">
        <w:rPr>
          <w:rFonts w:ascii="Garamond" w:hAnsi="Garamond"/>
        </w:rPr>
        <w:t>Spring 2021</w:t>
      </w:r>
    </w:p>
    <w:p w:rsidR="00C946B1" w:rsidRDefault="00E55215" w:rsidP="00E55215">
      <w:pPr>
        <w:ind w:firstLine="720"/>
        <w:rPr>
          <w:rFonts w:ascii="Garamond" w:hAnsi="Garamond"/>
        </w:rPr>
      </w:pPr>
      <w:r>
        <w:rPr>
          <w:rFonts w:ascii="Garamond" w:hAnsi="Garamond"/>
        </w:rPr>
        <w:t>Ultimate Questions (</w:t>
      </w:r>
      <w:r w:rsidR="00C946B1">
        <w:rPr>
          <w:rFonts w:ascii="Garamond" w:hAnsi="Garamond"/>
        </w:rPr>
        <w:t xml:space="preserve">online), </w:t>
      </w:r>
      <w:r>
        <w:rPr>
          <w:rFonts w:ascii="Garamond" w:hAnsi="Garamond"/>
        </w:rPr>
        <w:t xml:space="preserve">Fall 2020, </w:t>
      </w:r>
      <w:r w:rsidR="00C946B1">
        <w:rPr>
          <w:rFonts w:ascii="Garamond" w:hAnsi="Garamond"/>
        </w:rPr>
        <w:t>Spring 2021</w:t>
      </w:r>
      <w:r>
        <w:rPr>
          <w:rFonts w:ascii="Garamond" w:hAnsi="Garamond"/>
        </w:rPr>
        <w:t>, Fall 2021</w:t>
      </w:r>
    </w:p>
    <w:p w:rsidR="00124EB4" w:rsidRDefault="00124EB4" w:rsidP="007F0F86">
      <w:pPr>
        <w:rPr>
          <w:rFonts w:ascii="Garamond" w:hAnsi="Garamond"/>
        </w:rPr>
      </w:pPr>
      <w:r>
        <w:rPr>
          <w:rFonts w:ascii="Garamond" w:hAnsi="Garamond"/>
        </w:rPr>
        <w:tab/>
        <w:t>Existential Philosophy (online), Fall 2020</w:t>
      </w:r>
    </w:p>
    <w:p w:rsidR="00F725D8" w:rsidRDefault="00F725D8" w:rsidP="007F0F86">
      <w:pPr>
        <w:rPr>
          <w:rFonts w:ascii="Garamond" w:hAnsi="Garamond"/>
        </w:rPr>
      </w:pPr>
      <w:r>
        <w:rPr>
          <w:rFonts w:ascii="Garamond" w:hAnsi="Garamond"/>
        </w:rPr>
        <w:t>Skidmore College:</w:t>
      </w:r>
    </w:p>
    <w:p w:rsidR="009A3646" w:rsidRDefault="00F725D8" w:rsidP="007F0F86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9A3646">
        <w:rPr>
          <w:rFonts w:ascii="Garamond" w:hAnsi="Garamond"/>
        </w:rPr>
        <w:t>Existential Philosophy, Philosophy of Disability, Medical Ethics, Spring 2020</w:t>
      </w:r>
    </w:p>
    <w:p w:rsidR="00F725D8" w:rsidRDefault="009A3646" w:rsidP="007F0F86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F725D8">
        <w:rPr>
          <w:rFonts w:ascii="Garamond" w:hAnsi="Garamond"/>
        </w:rPr>
        <w:t>Ethics, Feminist Philosophy, Fall 2019</w:t>
      </w:r>
    </w:p>
    <w:p w:rsidR="007F0F86" w:rsidRPr="00C303DD" w:rsidRDefault="007F0F86" w:rsidP="007F0F86">
      <w:pPr>
        <w:rPr>
          <w:rFonts w:ascii="Garamond" w:hAnsi="Garamond"/>
        </w:rPr>
      </w:pPr>
      <w:r w:rsidRPr="00C303DD">
        <w:rPr>
          <w:rFonts w:ascii="Garamond" w:hAnsi="Garamond"/>
        </w:rPr>
        <w:t>University of Louisville:</w:t>
      </w:r>
    </w:p>
    <w:p w:rsidR="009901A3" w:rsidRDefault="007F0F86" w:rsidP="007F0F86">
      <w:pPr>
        <w:rPr>
          <w:rFonts w:ascii="Garamond" w:hAnsi="Garamond"/>
        </w:rPr>
      </w:pPr>
      <w:r w:rsidRPr="00C303DD">
        <w:rPr>
          <w:rFonts w:ascii="Garamond" w:hAnsi="Garamond"/>
        </w:rPr>
        <w:tab/>
      </w:r>
      <w:r w:rsidR="009901A3">
        <w:rPr>
          <w:rFonts w:ascii="Garamond" w:hAnsi="Garamond"/>
        </w:rPr>
        <w:t>Ethics, Spring 2019</w:t>
      </w:r>
    </w:p>
    <w:p w:rsidR="007F0F86" w:rsidRPr="00C303DD" w:rsidRDefault="009901A3" w:rsidP="007F0F86">
      <w:pPr>
        <w:rPr>
          <w:rFonts w:ascii="Garamond" w:hAnsi="Garamond"/>
        </w:rPr>
      </w:pPr>
      <w:r>
        <w:rPr>
          <w:rFonts w:ascii="Garamond" w:hAnsi="Garamond"/>
        </w:rPr>
        <w:tab/>
        <w:t>Contemporary Ethical Issues</w:t>
      </w:r>
      <w:r w:rsidR="007F0F86" w:rsidRPr="00C303DD">
        <w:rPr>
          <w:rFonts w:ascii="Garamond" w:hAnsi="Garamond"/>
        </w:rPr>
        <w:t>, Fall 2018</w:t>
      </w:r>
      <w:r>
        <w:rPr>
          <w:rFonts w:ascii="Garamond" w:hAnsi="Garamond"/>
        </w:rPr>
        <w:t>, Spring 2019</w:t>
      </w:r>
    </w:p>
    <w:p w:rsidR="000A4CEF" w:rsidRPr="009A3646" w:rsidRDefault="007F0F86" w:rsidP="007F0F86">
      <w:pPr>
        <w:rPr>
          <w:rFonts w:ascii="Garamond" w:hAnsi="Garamond"/>
        </w:rPr>
      </w:pPr>
      <w:r w:rsidRPr="00C303DD">
        <w:rPr>
          <w:rFonts w:ascii="Garamond" w:hAnsi="Garamond"/>
        </w:rPr>
        <w:tab/>
        <w:t>Medical</w:t>
      </w:r>
      <w:r w:rsidR="009901A3">
        <w:rPr>
          <w:rFonts w:ascii="Garamond" w:hAnsi="Garamond"/>
        </w:rPr>
        <w:t xml:space="preserve"> Ethics</w:t>
      </w:r>
      <w:r w:rsidRPr="00C303DD">
        <w:rPr>
          <w:rFonts w:ascii="Garamond" w:hAnsi="Garamond"/>
        </w:rPr>
        <w:t>, Fall 2018</w:t>
      </w:r>
      <w:r w:rsidR="009901A3">
        <w:rPr>
          <w:rFonts w:ascii="Garamond" w:hAnsi="Garamond"/>
        </w:rPr>
        <w:t>, Spring 2019</w:t>
      </w:r>
      <w:r w:rsidR="001132E9">
        <w:rPr>
          <w:rFonts w:ascii="Garamond" w:hAnsi="Garamond"/>
        </w:rPr>
        <w:t>, Summer 2019 (onli</w:t>
      </w:r>
      <w:r w:rsidR="00F725D8">
        <w:rPr>
          <w:rFonts w:ascii="Garamond" w:hAnsi="Garamond"/>
        </w:rPr>
        <w:t>ne)</w:t>
      </w:r>
    </w:p>
    <w:p w:rsidR="007F0F86" w:rsidRPr="00C303DD" w:rsidRDefault="007F0F86" w:rsidP="007F0F86">
      <w:pPr>
        <w:rPr>
          <w:rFonts w:ascii="Garamond" w:hAnsi="Garamond"/>
        </w:rPr>
      </w:pPr>
      <w:r w:rsidRPr="00C303DD">
        <w:rPr>
          <w:rFonts w:ascii="Garamond" w:hAnsi="Garamond"/>
        </w:rPr>
        <w:t>Rice University:</w:t>
      </w:r>
    </w:p>
    <w:p w:rsidR="00BD642F" w:rsidRPr="009A3646" w:rsidRDefault="007F0F86" w:rsidP="007F0F86">
      <w:pPr>
        <w:rPr>
          <w:rFonts w:ascii="Garamond" w:hAnsi="Garamond"/>
        </w:rPr>
      </w:pPr>
      <w:r w:rsidRPr="00C303DD">
        <w:rPr>
          <w:rFonts w:ascii="Garamond" w:hAnsi="Garamond"/>
        </w:rPr>
        <w:tab/>
        <w:t>Medical Communication, Spring 2018</w:t>
      </w:r>
    </w:p>
    <w:p w:rsidR="007F0F86" w:rsidRPr="00C303DD" w:rsidRDefault="009A3646" w:rsidP="007F0F86">
      <w:pPr>
        <w:rPr>
          <w:rFonts w:ascii="Garamond" w:hAnsi="Garamond"/>
        </w:rPr>
      </w:pPr>
      <w:r>
        <w:rPr>
          <w:rFonts w:ascii="Garamond" w:hAnsi="Garamond"/>
        </w:rPr>
        <w:t>Texas So</w:t>
      </w:r>
      <w:r w:rsidR="007F0F86" w:rsidRPr="00C303DD">
        <w:rPr>
          <w:rFonts w:ascii="Garamond" w:hAnsi="Garamond"/>
        </w:rPr>
        <w:t>uthern University:</w:t>
      </w:r>
    </w:p>
    <w:p w:rsidR="00430F14" w:rsidRDefault="007F0F86" w:rsidP="007F0F86">
      <w:pPr>
        <w:rPr>
          <w:rFonts w:ascii="Garamond" w:hAnsi="Garamond"/>
        </w:rPr>
      </w:pPr>
      <w:r w:rsidRPr="00C303DD">
        <w:rPr>
          <w:rFonts w:ascii="Garamond" w:hAnsi="Garamond"/>
        </w:rPr>
        <w:tab/>
        <w:t>Introduction to Philosophy, Fall 2017</w:t>
      </w:r>
    </w:p>
    <w:p w:rsidR="00102B9E" w:rsidRPr="009A3646" w:rsidRDefault="00102B9E" w:rsidP="007F0F86">
      <w:pPr>
        <w:rPr>
          <w:rFonts w:ascii="Garamond" w:hAnsi="Garamond"/>
        </w:rPr>
      </w:pPr>
    </w:p>
    <w:p w:rsidR="007F0F86" w:rsidRPr="00C303DD" w:rsidRDefault="007F0F86" w:rsidP="007F0F86">
      <w:pPr>
        <w:rPr>
          <w:rFonts w:ascii="Garamond" w:hAnsi="Garamond"/>
        </w:rPr>
      </w:pPr>
      <w:r w:rsidRPr="00C303DD">
        <w:rPr>
          <w:rFonts w:ascii="Garamond" w:hAnsi="Garamond"/>
        </w:rPr>
        <w:t>University of Texas Health Science Center at Houston, McGovern Medical School:</w:t>
      </w:r>
    </w:p>
    <w:p w:rsidR="007F0F86" w:rsidRPr="00C303DD" w:rsidRDefault="007F0F86" w:rsidP="007F0F86">
      <w:pPr>
        <w:ind w:left="720"/>
        <w:rPr>
          <w:rFonts w:ascii="Garamond" w:hAnsi="Garamond"/>
        </w:rPr>
      </w:pPr>
      <w:r w:rsidRPr="00C303DD">
        <w:rPr>
          <w:rFonts w:ascii="Garamond" w:hAnsi="Garamond"/>
        </w:rPr>
        <w:t>Biomedicalization and Enhancement, Fall 2017</w:t>
      </w:r>
    </w:p>
    <w:p w:rsidR="007F0F86" w:rsidRPr="00C303DD" w:rsidRDefault="007F0F86" w:rsidP="007F0F86">
      <w:pPr>
        <w:ind w:left="720"/>
        <w:rPr>
          <w:rFonts w:ascii="Garamond" w:hAnsi="Garamond"/>
        </w:rPr>
      </w:pPr>
      <w:r w:rsidRPr="00C303DD">
        <w:rPr>
          <w:rFonts w:ascii="Garamond" w:hAnsi="Garamond"/>
        </w:rPr>
        <w:t>Summer Humanities Seminar, Summer 2017, Summer 2018</w:t>
      </w:r>
    </w:p>
    <w:p w:rsidR="007F0F86" w:rsidRPr="00C303DD" w:rsidRDefault="007F0F86" w:rsidP="007F0F86">
      <w:pPr>
        <w:ind w:left="720"/>
        <w:rPr>
          <w:rFonts w:ascii="Garamond" w:hAnsi="Garamond"/>
        </w:rPr>
      </w:pPr>
      <w:r w:rsidRPr="00C303DD">
        <w:rPr>
          <w:rFonts w:ascii="Garamond" w:hAnsi="Garamond"/>
        </w:rPr>
        <w:t>Ethics and Professionalism, Spring 2017</w:t>
      </w:r>
    </w:p>
    <w:p w:rsidR="007F0F86" w:rsidRPr="00C303DD" w:rsidRDefault="007F0F86" w:rsidP="007F0F86">
      <w:pPr>
        <w:ind w:left="720"/>
        <w:rPr>
          <w:rFonts w:ascii="Garamond" w:hAnsi="Garamond"/>
        </w:rPr>
      </w:pPr>
      <w:r w:rsidRPr="00C303DD">
        <w:rPr>
          <w:rFonts w:ascii="Garamond" w:hAnsi="Garamond"/>
        </w:rPr>
        <w:t>Co-facilitator for Sacred Vocation (Medical Residents), Spring 2017</w:t>
      </w:r>
    </w:p>
    <w:p w:rsidR="007F0F86" w:rsidRPr="00C303DD" w:rsidRDefault="007F0F86" w:rsidP="007F0F86">
      <w:pPr>
        <w:ind w:left="720"/>
        <w:rPr>
          <w:rFonts w:ascii="Garamond" w:hAnsi="Garamond"/>
        </w:rPr>
      </w:pPr>
      <w:r w:rsidRPr="00C303DD">
        <w:rPr>
          <w:rFonts w:ascii="Garamond" w:hAnsi="Garamond"/>
        </w:rPr>
        <w:t>Anti-Fat Bias in the Age of the ‘Obesity Epidemic,’ Spring 2017, Spring 2018</w:t>
      </w:r>
    </w:p>
    <w:p w:rsidR="007F0F86" w:rsidRPr="00C303DD" w:rsidRDefault="007F0F86" w:rsidP="007F0F86">
      <w:pPr>
        <w:ind w:left="720"/>
        <w:rPr>
          <w:rFonts w:ascii="Garamond" w:hAnsi="Garamond"/>
        </w:rPr>
      </w:pPr>
      <w:r w:rsidRPr="00C303DD">
        <w:rPr>
          <w:rFonts w:ascii="Garamond" w:hAnsi="Garamond"/>
        </w:rPr>
        <w:t>Lived Experiences of Illness, Spring 2017</w:t>
      </w:r>
    </w:p>
    <w:p w:rsidR="00165A68" w:rsidRPr="009A3646" w:rsidRDefault="007F0F86" w:rsidP="009A3646">
      <w:pPr>
        <w:ind w:left="720"/>
        <w:rPr>
          <w:rFonts w:ascii="Garamond" w:hAnsi="Garamond"/>
        </w:rPr>
      </w:pPr>
      <w:r w:rsidRPr="00C303DD">
        <w:rPr>
          <w:rFonts w:ascii="Garamond" w:hAnsi="Garamond"/>
        </w:rPr>
        <w:t xml:space="preserve">Illness, Disability, and Well-being, Fall 2016, Fall 2017 </w:t>
      </w:r>
    </w:p>
    <w:p w:rsidR="00E55215" w:rsidRDefault="00E55215" w:rsidP="007F0F86">
      <w:pPr>
        <w:rPr>
          <w:rFonts w:ascii="Garamond" w:hAnsi="Garamond"/>
        </w:rPr>
      </w:pPr>
    </w:p>
    <w:p w:rsidR="007F0F86" w:rsidRPr="00C303DD" w:rsidRDefault="007F0F86" w:rsidP="007F0F86">
      <w:pPr>
        <w:rPr>
          <w:rFonts w:ascii="Garamond" w:hAnsi="Garamond"/>
        </w:rPr>
      </w:pPr>
      <w:r w:rsidRPr="00C303DD">
        <w:rPr>
          <w:rFonts w:ascii="Garamond" w:hAnsi="Garamond"/>
        </w:rPr>
        <w:t>University of South Florida:</w:t>
      </w:r>
    </w:p>
    <w:p w:rsidR="007F0F86" w:rsidRPr="00C303DD" w:rsidRDefault="007F0F86" w:rsidP="007F0F86">
      <w:pPr>
        <w:ind w:firstLine="720"/>
        <w:rPr>
          <w:rFonts w:ascii="Garamond" w:hAnsi="Garamond"/>
        </w:rPr>
      </w:pPr>
      <w:r w:rsidRPr="00C303DD">
        <w:rPr>
          <w:rFonts w:ascii="Garamond" w:hAnsi="Garamond"/>
        </w:rPr>
        <w:t>Feminist Ethics (cross-listed in Women’s and Gender Studies), Fall 2015</w:t>
      </w:r>
    </w:p>
    <w:p w:rsidR="007F0F86" w:rsidRPr="00C303DD" w:rsidRDefault="007F0F86" w:rsidP="007F0F86">
      <w:pPr>
        <w:ind w:firstLine="720"/>
        <w:rPr>
          <w:rFonts w:ascii="Garamond" w:hAnsi="Garamond"/>
        </w:rPr>
      </w:pPr>
      <w:r w:rsidRPr="00C303DD">
        <w:rPr>
          <w:rFonts w:ascii="Garamond" w:hAnsi="Garamond"/>
        </w:rPr>
        <w:t>Introduction to Philosophy, Fall 2014, Summer 2015</w:t>
      </w:r>
    </w:p>
    <w:p w:rsidR="007F0F86" w:rsidRPr="00C303DD" w:rsidRDefault="007F0F86" w:rsidP="007F0F86">
      <w:pPr>
        <w:ind w:firstLine="720"/>
        <w:rPr>
          <w:rFonts w:ascii="Garamond" w:hAnsi="Garamond"/>
        </w:rPr>
      </w:pPr>
      <w:r w:rsidRPr="00C303DD">
        <w:rPr>
          <w:rFonts w:ascii="Garamond" w:hAnsi="Garamond"/>
        </w:rPr>
        <w:t>Biomedical Ethics, Fall 2013, Spring 2014, Summer 2014, Summer 2016</w:t>
      </w:r>
    </w:p>
    <w:p w:rsidR="007F0F86" w:rsidRPr="00C303DD" w:rsidRDefault="007F0F86" w:rsidP="007F0F86">
      <w:pPr>
        <w:ind w:firstLine="720"/>
        <w:rPr>
          <w:rFonts w:ascii="Garamond" w:hAnsi="Garamond"/>
        </w:rPr>
      </w:pPr>
      <w:r w:rsidRPr="00C303DD">
        <w:rPr>
          <w:rFonts w:ascii="Garamond" w:hAnsi="Garamond"/>
        </w:rPr>
        <w:t>Critical Thinking, Fall 2012 and Spring 2013</w:t>
      </w:r>
    </w:p>
    <w:p w:rsidR="00435A71" w:rsidRDefault="00435A71" w:rsidP="000272EF">
      <w:pPr>
        <w:rPr>
          <w:rFonts w:ascii="Garamond" w:hAnsi="Garamond"/>
          <w:b/>
        </w:rPr>
      </w:pPr>
    </w:p>
    <w:p w:rsidR="001D1416" w:rsidRDefault="001D1416" w:rsidP="000272EF">
      <w:pPr>
        <w:rPr>
          <w:rFonts w:ascii="Garamond" w:hAnsi="Garamond"/>
          <w:b/>
        </w:rPr>
      </w:pPr>
      <w:r>
        <w:rPr>
          <w:rFonts w:ascii="Garamond" w:hAnsi="Garamond"/>
          <w:b/>
        </w:rPr>
        <w:t>WORKSHOPS AND INSTITUTES</w:t>
      </w:r>
    </w:p>
    <w:p w:rsidR="00E55215" w:rsidRDefault="00E55215" w:rsidP="00E55215">
      <w:pPr>
        <w:rPr>
          <w:rFonts w:ascii="Garamond" w:hAnsi="Garamond"/>
        </w:rPr>
      </w:pPr>
      <w:r w:rsidRPr="00E55215">
        <w:rPr>
          <w:rFonts w:ascii="Garamond" w:hAnsi="Garamond"/>
          <w:i/>
          <w:iCs/>
        </w:rPr>
        <w:t>Inclusive &amp; Equitable Hybrid &amp; Flipped Course Design Experience Summer 2021</w:t>
      </w:r>
      <w:r>
        <w:rPr>
          <w:rFonts w:ascii="Garamond" w:hAnsi="Garamond"/>
          <w:iCs/>
        </w:rPr>
        <w:t xml:space="preserve">, </w:t>
      </w:r>
      <w:r w:rsidRPr="00E55215">
        <w:rPr>
          <w:rFonts w:ascii="Garamond" w:hAnsi="Garamond"/>
          <w:iCs/>
        </w:rPr>
        <w:t>Center for the Advancement of Faculty Excellence</w:t>
      </w:r>
      <w:r>
        <w:rPr>
          <w:rFonts w:ascii="Garamond" w:hAnsi="Garamond"/>
          <w:iCs/>
        </w:rPr>
        <w:t xml:space="preserve">, </w:t>
      </w:r>
      <w:r>
        <w:rPr>
          <w:rFonts w:ascii="Garamond" w:hAnsi="Garamond"/>
        </w:rPr>
        <w:t>California State Polytechnic University, Pomona, July 2021.</w:t>
      </w:r>
    </w:p>
    <w:p w:rsidR="00E55215" w:rsidRPr="00E55215" w:rsidRDefault="00E55215" w:rsidP="00E55215">
      <w:pPr>
        <w:rPr>
          <w:rFonts w:ascii="Garamond" w:hAnsi="Garamond"/>
          <w:iCs/>
        </w:rPr>
      </w:pPr>
    </w:p>
    <w:p w:rsidR="00124EB4" w:rsidRPr="00124EB4" w:rsidRDefault="007C1FB6" w:rsidP="00124EB4">
      <w:pPr>
        <w:rPr>
          <w:rFonts w:ascii="Garamond" w:hAnsi="Garamond"/>
        </w:rPr>
      </w:pPr>
      <w:r w:rsidRPr="007C1FB6">
        <w:rPr>
          <w:rFonts w:ascii="Garamond" w:hAnsi="Garamond"/>
          <w:i/>
          <w:iCs/>
        </w:rPr>
        <w:t>Summer Institute on Course Redesign for an Online Inclusive Polytechnic Education</w:t>
      </w:r>
      <w:r>
        <w:rPr>
          <w:rFonts w:ascii="Garamond" w:hAnsi="Garamond"/>
        </w:rPr>
        <w:t xml:space="preserve">, </w:t>
      </w:r>
      <w:r w:rsidR="00124EB4" w:rsidRPr="00124EB4">
        <w:rPr>
          <w:rFonts w:ascii="Garamond" w:hAnsi="Garamond"/>
        </w:rPr>
        <w:t>Center for the Advancement of Faculty Excellence</w:t>
      </w:r>
      <w:r w:rsidR="00124EB4">
        <w:rPr>
          <w:rFonts w:ascii="Garamond" w:hAnsi="Garamond"/>
        </w:rPr>
        <w:t xml:space="preserve">, California State Polytechnic University, Pomona, July-August, 2020. </w:t>
      </w:r>
    </w:p>
    <w:p w:rsidR="00124EB4" w:rsidRDefault="00124EB4" w:rsidP="000272EF">
      <w:pPr>
        <w:rPr>
          <w:rFonts w:ascii="Garamond" w:hAnsi="Garamond"/>
        </w:rPr>
      </w:pPr>
    </w:p>
    <w:p w:rsidR="001D1416" w:rsidRDefault="001D1416" w:rsidP="000272EF">
      <w:pPr>
        <w:rPr>
          <w:rFonts w:ascii="Garamond" w:hAnsi="Garamond"/>
        </w:rPr>
      </w:pPr>
      <w:r>
        <w:rPr>
          <w:rFonts w:ascii="Garamond" w:hAnsi="Garamond"/>
        </w:rPr>
        <w:t xml:space="preserve">Selected Participant, </w:t>
      </w:r>
      <w:r>
        <w:rPr>
          <w:rFonts w:ascii="Garamond" w:hAnsi="Garamond"/>
          <w:i/>
        </w:rPr>
        <w:t>Mentoring the Mentors</w:t>
      </w:r>
      <w:r w:rsidR="002E1313">
        <w:rPr>
          <w:rFonts w:ascii="Garamond" w:hAnsi="Garamond"/>
          <w:iCs/>
        </w:rPr>
        <w:t xml:space="preserve">, </w:t>
      </w:r>
      <w:r w:rsidR="002E1313">
        <w:rPr>
          <w:rFonts w:ascii="Garamond" w:hAnsi="Garamond"/>
        </w:rPr>
        <w:t>American Philosophical Association, (</w:t>
      </w:r>
      <w:r>
        <w:rPr>
          <w:rFonts w:ascii="Garamond" w:hAnsi="Garamond"/>
        </w:rPr>
        <w:t>held</w:t>
      </w:r>
      <w:r w:rsidR="007C1FB6">
        <w:rPr>
          <w:rFonts w:ascii="Garamond" w:hAnsi="Garamond"/>
        </w:rPr>
        <w:t xml:space="preserve"> online</w:t>
      </w:r>
      <w:r w:rsidR="002E1313">
        <w:rPr>
          <w:rFonts w:ascii="Garamond" w:hAnsi="Garamond"/>
        </w:rPr>
        <w:t>)</w:t>
      </w:r>
      <w:r w:rsidR="007C1FB6">
        <w:rPr>
          <w:rFonts w:ascii="Garamond" w:hAnsi="Garamond"/>
        </w:rPr>
        <w:t xml:space="preserve"> April, </w:t>
      </w:r>
      <w:r>
        <w:rPr>
          <w:rFonts w:ascii="Garamond" w:hAnsi="Garamond"/>
        </w:rPr>
        <w:t>2020.</w:t>
      </w:r>
    </w:p>
    <w:p w:rsidR="001D1416" w:rsidRDefault="001D1416" w:rsidP="000272EF">
      <w:pPr>
        <w:rPr>
          <w:rFonts w:ascii="Garamond" w:hAnsi="Garamond"/>
        </w:rPr>
      </w:pPr>
    </w:p>
    <w:p w:rsidR="001D1416" w:rsidRPr="001D1416" w:rsidRDefault="001D1416" w:rsidP="001D1416">
      <w:pPr>
        <w:rPr>
          <w:rFonts w:ascii="Garamond" w:hAnsi="Garamond"/>
        </w:rPr>
      </w:pPr>
      <w:r>
        <w:rPr>
          <w:rFonts w:ascii="Garamond" w:hAnsi="Garamond"/>
        </w:rPr>
        <w:t>Invited Participant, “</w:t>
      </w:r>
      <w:r w:rsidRPr="001D1416">
        <w:rPr>
          <w:rFonts w:ascii="Garamond" w:hAnsi="Garamond"/>
        </w:rPr>
        <w:t>Bioethics in Action: Developing Disability Cultural Competence</w:t>
      </w:r>
      <w:r>
        <w:rPr>
          <w:rFonts w:ascii="Garamond" w:hAnsi="Garamond"/>
        </w:rPr>
        <w:t xml:space="preserve">,” </w:t>
      </w:r>
      <w:r w:rsidRPr="001D1416">
        <w:rPr>
          <w:rFonts w:ascii="Garamond" w:hAnsi="Garamond"/>
          <w:i/>
        </w:rPr>
        <w:t>Radcliffe Institute for Advanced Study</w:t>
      </w:r>
      <w:r>
        <w:rPr>
          <w:rFonts w:ascii="Garamond" w:hAnsi="Garamond"/>
          <w:i/>
        </w:rPr>
        <w:t xml:space="preserve"> Harvard University</w:t>
      </w:r>
      <w:r>
        <w:rPr>
          <w:rFonts w:ascii="Garamond" w:hAnsi="Garamond"/>
        </w:rPr>
        <w:t>, Cambridge, MA, March 18-20, 2020.</w:t>
      </w:r>
    </w:p>
    <w:p w:rsidR="001D1416" w:rsidRDefault="001D1416" w:rsidP="000272EF">
      <w:pPr>
        <w:rPr>
          <w:rFonts w:ascii="Garamond" w:hAnsi="Garamond"/>
          <w:b/>
        </w:rPr>
      </w:pPr>
    </w:p>
    <w:p w:rsidR="000272EF" w:rsidRPr="00A05DC5" w:rsidRDefault="000272EF" w:rsidP="000272EF">
      <w:pPr>
        <w:rPr>
          <w:rFonts w:ascii="Garamond" w:hAnsi="Garamond"/>
          <w:b/>
        </w:rPr>
      </w:pPr>
      <w:r w:rsidRPr="00A05DC5">
        <w:rPr>
          <w:rFonts w:ascii="Garamond" w:hAnsi="Garamond"/>
          <w:b/>
        </w:rPr>
        <w:t>SERVICE</w:t>
      </w:r>
    </w:p>
    <w:p w:rsidR="00E55215" w:rsidRDefault="00E55215" w:rsidP="000272EF">
      <w:pPr>
        <w:rPr>
          <w:rFonts w:ascii="Garamond" w:hAnsi="Garamond"/>
        </w:rPr>
      </w:pPr>
      <w:r>
        <w:rPr>
          <w:rFonts w:ascii="Garamond" w:hAnsi="Garamond"/>
        </w:rPr>
        <w:t>Member, Teacher-Scholar Committee, Cal Poly Pomona, 2021-</w:t>
      </w:r>
    </w:p>
    <w:p w:rsidR="00E55215" w:rsidRDefault="00E55215" w:rsidP="000272EF">
      <w:pPr>
        <w:rPr>
          <w:rFonts w:ascii="Garamond" w:hAnsi="Garamond"/>
        </w:rPr>
      </w:pPr>
    </w:p>
    <w:p w:rsidR="00C33FDD" w:rsidRDefault="00C33FDD" w:rsidP="000272EF">
      <w:pPr>
        <w:rPr>
          <w:rFonts w:ascii="Garamond" w:hAnsi="Garamond"/>
        </w:rPr>
      </w:pPr>
      <w:r>
        <w:rPr>
          <w:rFonts w:ascii="Garamond" w:hAnsi="Garamond"/>
        </w:rPr>
        <w:t xml:space="preserve">Associate Editor, </w:t>
      </w:r>
      <w:r w:rsidRPr="00C33FDD">
        <w:rPr>
          <w:rFonts w:ascii="Garamond" w:hAnsi="Garamond"/>
          <w:i/>
        </w:rPr>
        <w:t>The Journal of Philosophy of Disability</w:t>
      </w:r>
      <w:r>
        <w:rPr>
          <w:rFonts w:ascii="Garamond" w:hAnsi="Garamond"/>
        </w:rPr>
        <w:t>.</w:t>
      </w:r>
    </w:p>
    <w:p w:rsidR="00C33FDD" w:rsidRDefault="00C33FDD" w:rsidP="000272EF">
      <w:pPr>
        <w:rPr>
          <w:rFonts w:ascii="Garamond" w:hAnsi="Garamond"/>
        </w:rPr>
      </w:pPr>
    </w:p>
    <w:p w:rsidR="00C33FDD" w:rsidRDefault="00C33FDD" w:rsidP="000272EF">
      <w:pPr>
        <w:rPr>
          <w:rFonts w:ascii="Garamond" w:hAnsi="Garamond"/>
        </w:rPr>
      </w:pPr>
      <w:r>
        <w:rPr>
          <w:rFonts w:ascii="Garamond" w:hAnsi="Garamond"/>
        </w:rPr>
        <w:t xml:space="preserve">Member at Large, </w:t>
      </w:r>
      <w:r w:rsidRPr="00C33FDD">
        <w:rPr>
          <w:rFonts w:ascii="Garamond" w:hAnsi="Garamond"/>
          <w:i/>
        </w:rPr>
        <w:t>Association for Feminist Ethics and Social Theory</w:t>
      </w:r>
      <w:r>
        <w:rPr>
          <w:rFonts w:ascii="Garamond" w:hAnsi="Garamond"/>
        </w:rPr>
        <w:t>, 2021-2024.</w:t>
      </w:r>
    </w:p>
    <w:p w:rsidR="00C33FDD" w:rsidRDefault="00C33FDD" w:rsidP="000272EF">
      <w:pPr>
        <w:rPr>
          <w:rFonts w:ascii="Garamond" w:hAnsi="Garamond"/>
        </w:rPr>
      </w:pPr>
    </w:p>
    <w:p w:rsidR="000272EF" w:rsidRPr="00BD642F" w:rsidRDefault="000272EF" w:rsidP="000272EF">
      <w:pPr>
        <w:rPr>
          <w:rFonts w:ascii="Garamond" w:hAnsi="Garamond"/>
        </w:rPr>
      </w:pPr>
      <w:r>
        <w:rPr>
          <w:rFonts w:ascii="Garamond" w:hAnsi="Garamond"/>
        </w:rPr>
        <w:t xml:space="preserve">Advisory Board Member, </w:t>
      </w:r>
      <w:r w:rsidRPr="00BD642F">
        <w:rPr>
          <w:rFonts w:ascii="Garamond" w:hAnsi="Garamond"/>
        </w:rPr>
        <w:t>P</w:t>
      </w:r>
      <w:r>
        <w:rPr>
          <w:rFonts w:ascii="Garamond" w:hAnsi="Garamond"/>
        </w:rPr>
        <w:t xml:space="preserve">hilosophy in an </w:t>
      </w:r>
      <w:r w:rsidRPr="00BD642F">
        <w:rPr>
          <w:rFonts w:ascii="Garamond" w:hAnsi="Garamond"/>
        </w:rPr>
        <w:t>I</w:t>
      </w:r>
      <w:r>
        <w:rPr>
          <w:rFonts w:ascii="Garamond" w:hAnsi="Garamond"/>
        </w:rPr>
        <w:t xml:space="preserve">nclusive </w:t>
      </w:r>
      <w:r w:rsidRPr="00BD642F">
        <w:rPr>
          <w:rFonts w:ascii="Garamond" w:hAnsi="Garamond"/>
        </w:rPr>
        <w:t>K</w:t>
      </w:r>
      <w:r>
        <w:rPr>
          <w:rFonts w:ascii="Garamond" w:hAnsi="Garamond"/>
        </w:rPr>
        <w:t xml:space="preserve">ey </w:t>
      </w:r>
      <w:r w:rsidRPr="00BD642F">
        <w:rPr>
          <w:rFonts w:ascii="Garamond" w:hAnsi="Garamond"/>
        </w:rPr>
        <w:t>S</w:t>
      </w:r>
      <w:r>
        <w:rPr>
          <w:rFonts w:ascii="Garamond" w:hAnsi="Garamond"/>
        </w:rPr>
        <w:t xml:space="preserve">ummer </w:t>
      </w:r>
      <w:r w:rsidRPr="00BD642F">
        <w:rPr>
          <w:rFonts w:ascii="Garamond" w:hAnsi="Garamond"/>
        </w:rPr>
        <w:t>I</w:t>
      </w:r>
      <w:r>
        <w:rPr>
          <w:rFonts w:ascii="Garamond" w:hAnsi="Garamond"/>
        </w:rPr>
        <w:t>nstitute-Rock, 2019-2024.</w:t>
      </w:r>
    </w:p>
    <w:p w:rsidR="000272EF" w:rsidRPr="00E55215" w:rsidRDefault="000272EF" w:rsidP="000272EF">
      <w:pPr>
        <w:rPr>
          <w:rFonts w:ascii="Garamond" w:hAnsi="Garamond"/>
        </w:rPr>
      </w:pPr>
    </w:p>
    <w:p w:rsidR="000272EF" w:rsidRPr="00A05DC5" w:rsidRDefault="000272EF" w:rsidP="000272EF">
      <w:pPr>
        <w:rPr>
          <w:rFonts w:ascii="Garamond" w:hAnsi="Garamond"/>
        </w:rPr>
      </w:pPr>
      <w:r w:rsidRPr="00A05DC5">
        <w:rPr>
          <w:rFonts w:ascii="Garamond" w:hAnsi="Garamond"/>
        </w:rPr>
        <w:t xml:space="preserve">Reviewer for </w:t>
      </w:r>
      <w:r w:rsidRPr="00A05DC5">
        <w:rPr>
          <w:rFonts w:ascii="Garamond" w:hAnsi="Garamond"/>
          <w:i/>
        </w:rPr>
        <w:t>Hypatia, Medical Humanities</w:t>
      </w:r>
      <w:r w:rsidRPr="00A05DC5">
        <w:rPr>
          <w:rFonts w:ascii="Garamond" w:hAnsi="Garamond"/>
        </w:rPr>
        <w:t xml:space="preserve">, </w:t>
      </w:r>
      <w:r w:rsidR="00B5062B">
        <w:rPr>
          <w:rFonts w:ascii="Garamond" w:hAnsi="Garamond"/>
        </w:rPr>
        <w:t xml:space="preserve">Norton, </w:t>
      </w:r>
      <w:r w:rsidRPr="00A05DC5">
        <w:rPr>
          <w:rFonts w:ascii="Garamond" w:hAnsi="Garamond"/>
        </w:rPr>
        <w:t xml:space="preserve">Routledge, and </w:t>
      </w:r>
      <w:r w:rsidRPr="00A05DC5">
        <w:rPr>
          <w:rFonts w:ascii="Garamond" w:hAnsi="Garamond"/>
          <w:i/>
        </w:rPr>
        <w:t>Southern Journal of Philosophy</w:t>
      </w:r>
      <w:r w:rsidRPr="00A05DC5">
        <w:rPr>
          <w:rFonts w:ascii="Garamond" w:hAnsi="Garamond"/>
        </w:rPr>
        <w:t>.</w:t>
      </w:r>
    </w:p>
    <w:p w:rsidR="007E6D3C" w:rsidRDefault="007E6D3C" w:rsidP="000272EF">
      <w:pPr>
        <w:rPr>
          <w:rFonts w:ascii="Garamond" w:hAnsi="Garamond"/>
        </w:rPr>
      </w:pPr>
    </w:p>
    <w:p w:rsidR="000272EF" w:rsidRPr="00A05DC5" w:rsidRDefault="000272EF" w:rsidP="000272EF">
      <w:pPr>
        <w:rPr>
          <w:rFonts w:ascii="Garamond" w:hAnsi="Garamond"/>
        </w:rPr>
      </w:pPr>
      <w:r w:rsidRPr="00A05DC5">
        <w:rPr>
          <w:rFonts w:ascii="Garamond" w:hAnsi="Garamond"/>
        </w:rPr>
        <w:t xml:space="preserve">Accessibility Chair, </w:t>
      </w:r>
      <w:r w:rsidR="00C33FDD" w:rsidRPr="00C33FDD">
        <w:rPr>
          <w:rFonts w:ascii="Garamond" w:hAnsi="Garamond"/>
          <w:i/>
        </w:rPr>
        <w:t>Association for</w:t>
      </w:r>
      <w:r w:rsidR="00C33FDD">
        <w:rPr>
          <w:rFonts w:ascii="Garamond" w:hAnsi="Garamond"/>
        </w:rPr>
        <w:t xml:space="preserve"> </w:t>
      </w:r>
      <w:r w:rsidRPr="00A05DC5">
        <w:rPr>
          <w:rFonts w:ascii="Garamond" w:hAnsi="Garamond"/>
          <w:i/>
        </w:rPr>
        <w:t>Feminist Ethics and Social Theory Association</w:t>
      </w:r>
      <w:r w:rsidRPr="00A05DC5">
        <w:rPr>
          <w:rFonts w:ascii="Garamond" w:hAnsi="Garamond"/>
        </w:rPr>
        <w:t>. December 2015-2020.</w:t>
      </w:r>
    </w:p>
    <w:p w:rsidR="000272EF" w:rsidRPr="00E55215" w:rsidRDefault="000272EF" w:rsidP="000272EF">
      <w:pPr>
        <w:rPr>
          <w:rFonts w:ascii="Garamond" w:hAnsi="Garamond"/>
        </w:rPr>
      </w:pPr>
    </w:p>
    <w:p w:rsidR="000272EF" w:rsidRPr="00A05DC5" w:rsidRDefault="000272EF" w:rsidP="000272EF">
      <w:pPr>
        <w:rPr>
          <w:rFonts w:ascii="Garamond" w:hAnsi="Garamond"/>
        </w:rPr>
      </w:pPr>
      <w:r w:rsidRPr="00A05DC5">
        <w:rPr>
          <w:rFonts w:ascii="Garamond" w:hAnsi="Garamond"/>
        </w:rPr>
        <w:t xml:space="preserve">Local Arrangements, </w:t>
      </w:r>
      <w:r w:rsidRPr="00A05DC5">
        <w:rPr>
          <w:rFonts w:ascii="Garamond" w:hAnsi="Garamond"/>
          <w:i/>
        </w:rPr>
        <w:t>6</w:t>
      </w:r>
      <w:r w:rsidRPr="00A05DC5">
        <w:rPr>
          <w:rFonts w:ascii="Garamond" w:hAnsi="Garamond"/>
          <w:i/>
          <w:vertAlign w:val="superscript"/>
        </w:rPr>
        <w:t>th</w:t>
      </w:r>
      <w:r w:rsidRPr="00A05DC5">
        <w:rPr>
          <w:rFonts w:ascii="Garamond" w:hAnsi="Garamond"/>
          <w:i/>
        </w:rPr>
        <w:t xml:space="preserve"> International Health Humanities Conference</w:t>
      </w:r>
      <w:r w:rsidRPr="00A05DC5">
        <w:rPr>
          <w:rFonts w:ascii="Garamond" w:hAnsi="Garamond"/>
        </w:rPr>
        <w:t>, Houston, TX, March 9-11, 2017.</w:t>
      </w:r>
    </w:p>
    <w:p w:rsidR="000272EF" w:rsidRPr="00E55215" w:rsidRDefault="000272EF" w:rsidP="000272EF">
      <w:pPr>
        <w:rPr>
          <w:rFonts w:ascii="Garamond" w:hAnsi="Garamond"/>
        </w:rPr>
      </w:pPr>
    </w:p>
    <w:p w:rsidR="000272EF" w:rsidRPr="000272EF" w:rsidRDefault="000272EF" w:rsidP="000272EF">
      <w:pPr>
        <w:rPr>
          <w:rFonts w:ascii="Garamond" w:hAnsi="Garamond"/>
        </w:rPr>
      </w:pPr>
      <w:r w:rsidRPr="00A05DC5">
        <w:rPr>
          <w:rFonts w:ascii="Garamond" w:hAnsi="Garamond"/>
        </w:rPr>
        <w:t xml:space="preserve">Local Arrangements/Accessibility Coordinator, </w:t>
      </w:r>
      <w:r w:rsidRPr="00A05DC5">
        <w:rPr>
          <w:rFonts w:ascii="Garamond" w:hAnsi="Garamond"/>
          <w:i/>
        </w:rPr>
        <w:t>Feminist Ethics and Social Theory Association</w:t>
      </w:r>
      <w:r w:rsidRPr="00A05DC5">
        <w:rPr>
          <w:rFonts w:ascii="Garamond" w:hAnsi="Garamond"/>
        </w:rPr>
        <w:t>, Clearwater, FL October 1-4, 2015.</w:t>
      </w:r>
    </w:p>
    <w:p w:rsidR="00102B9E" w:rsidRDefault="00102B9E" w:rsidP="000272EF">
      <w:pPr>
        <w:rPr>
          <w:rFonts w:ascii="Garamond" w:hAnsi="Garamond"/>
        </w:rPr>
      </w:pPr>
    </w:p>
    <w:p w:rsidR="000272EF" w:rsidRPr="00A05DC5" w:rsidRDefault="000272EF" w:rsidP="000272EF">
      <w:pPr>
        <w:rPr>
          <w:rFonts w:ascii="Garamond" w:hAnsi="Garamond"/>
        </w:rPr>
      </w:pPr>
      <w:r w:rsidRPr="00A05DC5">
        <w:rPr>
          <w:rFonts w:ascii="Garamond" w:hAnsi="Garamond"/>
        </w:rPr>
        <w:t>Graduate Student Representative, University of South Florida Graduate Council, Curriculum Committee, 2014-2015.</w:t>
      </w:r>
    </w:p>
    <w:p w:rsidR="000272EF" w:rsidRPr="00E55215" w:rsidRDefault="000272EF" w:rsidP="000272EF">
      <w:pPr>
        <w:rPr>
          <w:rFonts w:ascii="Garamond" w:hAnsi="Garamond"/>
        </w:rPr>
      </w:pPr>
    </w:p>
    <w:p w:rsidR="000272EF" w:rsidRPr="00A05DC5" w:rsidRDefault="000272EF" w:rsidP="000272EF">
      <w:pPr>
        <w:rPr>
          <w:rFonts w:ascii="Garamond" w:hAnsi="Garamond"/>
        </w:rPr>
      </w:pPr>
      <w:r w:rsidRPr="00A05DC5">
        <w:rPr>
          <w:rFonts w:ascii="Garamond" w:hAnsi="Garamond"/>
        </w:rPr>
        <w:t xml:space="preserve">Assistant to On-site Coordinator, </w:t>
      </w:r>
      <w:r w:rsidRPr="00A05DC5">
        <w:rPr>
          <w:rFonts w:ascii="Garamond" w:hAnsi="Garamond"/>
          <w:i/>
        </w:rPr>
        <w:t>Florida Philosophical Association</w:t>
      </w:r>
      <w:r w:rsidRPr="00A05DC5">
        <w:rPr>
          <w:rFonts w:ascii="Garamond" w:hAnsi="Garamond"/>
        </w:rPr>
        <w:t xml:space="preserve">, Tampa, FL November 14-15, 2014. </w:t>
      </w:r>
    </w:p>
    <w:p w:rsidR="000272EF" w:rsidRPr="00E55215" w:rsidRDefault="000272EF" w:rsidP="000272EF">
      <w:pPr>
        <w:rPr>
          <w:rFonts w:ascii="Garamond" w:hAnsi="Garamond"/>
        </w:rPr>
      </w:pPr>
    </w:p>
    <w:p w:rsidR="000272EF" w:rsidRPr="00A05DC5" w:rsidRDefault="000272EF" w:rsidP="000272EF">
      <w:pPr>
        <w:rPr>
          <w:rFonts w:ascii="Garamond" w:hAnsi="Garamond"/>
        </w:rPr>
      </w:pPr>
      <w:r w:rsidRPr="00A05DC5">
        <w:rPr>
          <w:rFonts w:ascii="Garamond" w:hAnsi="Garamond"/>
        </w:rPr>
        <w:t xml:space="preserve">Accessibility Coordinator, </w:t>
      </w:r>
      <w:r w:rsidRPr="00A05DC5">
        <w:rPr>
          <w:rFonts w:ascii="Garamond" w:hAnsi="Garamond"/>
          <w:i/>
        </w:rPr>
        <w:t>48</w:t>
      </w:r>
      <w:r w:rsidRPr="00A05DC5">
        <w:rPr>
          <w:rFonts w:ascii="Garamond" w:hAnsi="Garamond"/>
          <w:i/>
          <w:vertAlign w:val="superscript"/>
        </w:rPr>
        <w:t>th</w:t>
      </w:r>
      <w:r w:rsidRPr="00A05DC5">
        <w:rPr>
          <w:rFonts w:ascii="Garamond" w:hAnsi="Garamond"/>
          <w:i/>
        </w:rPr>
        <w:t xml:space="preserve"> Annual Heidegger Circle Meeting</w:t>
      </w:r>
      <w:r w:rsidRPr="00A05DC5">
        <w:rPr>
          <w:rFonts w:ascii="Garamond" w:hAnsi="Garamond"/>
        </w:rPr>
        <w:t xml:space="preserve">, St. Petersburg, FL, May 8-11, 2014. </w:t>
      </w:r>
    </w:p>
    <w:p w:rsidR="000272EF" w:rsidRDefault="000272EF" w:rsidP="00A176F4">
      <w:pPr>
        <w:rPr>
          <w:rFonts w:ascii="Garamond" w:hAnsi="Garamond"/>
          <w:b/>
        </w:rPr>
      </w:pPr>
    </w:p>
    <w:p w:rsidR="004955B1" w:rsidRPr="00C303DD" w:rsidRDefault="00C27965" w:rsidP="00A176F4">
      <w:pPr>
        <w:rPr>
          <w:rFonts w:ascii="Garamond" w:hAnsi="Garamond"/>
          <w:b/>
        </w:rPr>
      </w:pPr>
      <w:r w:rsidRPr="00C303DD">
        <w:rPr>
          <w:rFonts w:ascii="Garamond" w:hAnsi="Garamond"/>
          <w:b/>
        </w:rPr>
        <w:t>HONORS</w:t>
      </w:r>
      <w:r w:rsidR="00085367">
        <w:rPr>
          <w:rFonts w:ascii="Garamond" w:hAnsi="Garamond"/>
          <w:b/>
        </w:rPr>
        <w:t>, AWARDS, AND FELLOWSHIPS</w:t>
      </w:r>
    </w:p>
    <w:p w:rsidR="0081539A" w:rsidRDefault="0081539A" w:rsidP="00D00E37">
      <w:pPr>
        <w:rPr>
          <w:rFonts w:ascii="Garamond" w:hAnsi="Garamond"/>
        </w:rPr>
      </w:pPr>
      <w:r>
        <w:rPr>
          <w:rFonts w:ascii="Garamond" w:hAnsi="Garamond"/>
        </w:rPr>
        <w:t>Awarded (with colleagues) Special Projects for Improving the Classroom Experience (SPICE) Grant, Cal Poly Pomona. 2021-2022.</w:t>
      </w:r>
    </w:p>
    <w:p w:rsidR="0081539A" w:rsidRDefault="0081539A" w:rsidP="00D00E37">
      <w:pPr>
        <w:rPr>
          <w:rFonts w:ascii="Garamond" w:hAnsi="Garamond"/>
        </w:rPr>
      </w:pPr>
    </w:p>
    <w:p w:rsidR="00D00E37" w:rsidRDefault="00D00E37" w:rsidP="00D00E37">
      <w:pPr>
        <w:rPr>
          <w:rFonts w:ascii="Garamond" w:hAnsi="Garamond"/>
        </w:rPr>
      </w:pPr>
      <w:r>
        <w:rPr>
          <w:rFonts w:ascii="Garamond" w:hAnsi="Garamond"/>
        </w:rPr>
        <w:t>Awarded Mellon Foundation grant funding to develop a Bridge Experience course that will help students to “</w:t>
      </w:r>
      <w:r w:rsidRPr="00D00E37">
        <w:rPr>
          <w:rFonts w:ascii="Garamond" w:hAnsi="Garamond"/>
        </w:rPr>
        <w:t>understand how power and justice have shaped the experiences of people with a variety of identities in the United States and how these people have responded to the reality of inequality in their lives.</w:t>
      </w:r>
      <w:r>
        <w:rPr>
          <w:rFonts w:ascii="Garamond" w:hAnsi="Garamond"/>
        </w:rPr>
        <w:t xml:space="preserve">” Selected by </w:t>
      </w:r>
      <w:r w:rsidRPr="00D00E37">
        <w:rPr>
          <w:rFonts w:ascii="Garamond" w:hAnsi="Garamond"/>
        </w:rPr>
        <w:t>the Dean of Faculty’s Office and the Center for Leadership, Teaching, and Learning</w:t>
      </w:r>
      <w:r>
        <w:rPr>
          <w:rFonts w:ascii="Garamond" w:hAnsi="Garamond"/>
        </w:rPr>
        <w:t>, Skidmore College, 2019.</w:t>
      </w:r>
    </w:p>
    <w:p w:rsidR="00E55215" w:rsidRPr="00D00E37" w:rsidRDefault="00E55215" w:rsidP="00D00E37">
      <w:pPr>
        <w:rPr>
          <w:rFonts w:ascii="Garamond" w:hAnsi="Garamond"/>
        </w:rPr>
      </w:pPr>
    </w:p>
    <w:p w:rsidR="009A3646" w:rsidRDefault="009A3646" w:rsidP="00A176F4">
      <w:pPr>
        <w:rPr>
          <w:rFonts w:ascii="Garamond" w:hAnsi="Garamond"/>
        </w:rPr>
      </w:pPr>
      <w:r>
        <w:rPr>
          <w:rFonts w:ascii="Garamond" w:hAnsi="Garamond"/>
        </w:rPr>
        <w:t>Faculty Favorite Award, University of Louisville, 2018-2019.</w:t>
      </w:r>
    </w:p>
    <w:p w:rsidR="009A3646" w:rsidRDefault="009A3646" w:rsidP="00A176F4">
      <w:pPr>
        <w:rPr>
          <w:rFonts w:ascii="Garamond" w:hAnsi="Garamond"/>
        </w:rPr>
      </w:pPr>
    </w:p>
    <w:p w:rsidR="00436A62" w:rsidRPr="00C303DD" w:rsidRDefault="00436A62" w:rsidP="00A176F4">
      <w:pPr>
        <w:rPr>
          <w:rFonts w:ascii="Garamond" w:hAnsi="Garamond"/>
        </w:rPr>
      </w:pPr>
      <w:r w:rsidRPr="00C303DD">
        <w:rPr>
          <w:rFonts w:ascii="Garamond" w:hAnsi="Garamond"/>
        </w:rPr>
        <w:t>American Philosophical Association Diversity Institute Alumni Fund Travel Stipend, 2018.</w:t>
      </w:r>
    </w:p>
    <w:p w:rsidR="00E55215" w:rsidRDefault="00E55215" w:rsidP="00A176F4">
      <w:pPr>
        <w:rPr>
          <w:rFonts w:ascii="Garamond" w:hAnsi="Garamond"/>
        </w:rPr>
      </w:pPr>
    </w:p>
    <w:p w:rsidR="00A60DDF" w:rsidRPr="00C303DD" w:rsidRDefault="00A60DDF" w:rsidP="00A176F4">
      <w:pPr>
        <w:rPr>
          <w:rFonts w:ascii="Garamond" w:hAnsi="Garamond"/>
        </w:rPr>
      </w:pPr>
      <w:r w:rsidRPr="00C303DD">
        <w:rPr>
          <w:rFonts w:ascii="Garamond" w:hAnsi="Garamond"/>
        </w:rPr>
        <w:t>Dissertation Completion Fellowship</w:t>
      </w:r>
      <w:r w:rsidR="009B7BCA" w:rsidRPr="00C303DD">
        <w:rPr>
          <w:rFonts w:ascii="Garamond" w:hAnsi="Garamond"/>
        </w:rPr>
        <w:t xml:space="preserve"> 2016-2017</w:t>
      </w:r>
      <w:r w:rsidR="001B2D3F" w:rsidRPr="00C303DD">
        <w:rPr>
          <w:rFonts w:ascii="Garamond" w:hAnsi="Garamond"/>
        </w:rPr>
        <w:t>, University of South Florida,</w:t>
      </w:r>
      <w:r w:rsidRPr="00C303DD">
        <w:rPr>
          <w:rFonts w:ascii="Garamond" w:hAnsi="Garamond"/>
        </w:rPr>
        <w:t xml:space="preserve"> Declined.</w:t>
      </w:r>
    </w:p>
    <w:p w:rsidR="00A60DDF" w:rsidRPr="00C303DD" w:rsidRDefault="00A60DDF" w:rsidP="00A176F4">
      <w:pPr>
        <w:rPr>
          <w:rFonts w:ascii="Garamond" w:hAnsi="Garamond"/>
        </w:rPr>
      </w:pPr>
    </w:p>
    <w:p w:rsidR="00FB5410" w:rsidRPr="00C303DD" w:rsidRDefault="00FB5410" w:rsidP="00A176F4">
      <w:pPr>
        <w:rPr>
          <w:rFonts w:ascii="Garamond" w:hAnsi="Garamond"/>
        </w:rPr>
      </w:pPr>
      <w:r w:rsidRPr="00C303DD">
        <w:rPr>
          <w:rFonts w:ascii="Garamond" w:hAnsi="Garamond"/>
        </w:rPr>
        <w:t>American Philosophical Association Pacific Division Graduate Student Travel Stipend, 2016.</w:t>
      </w:r>
    </w:p>
    <w:p w:rsidR="000A5020" w:rsidRDefault="000A5020" w:rsidP="00A176F4">
      <w:pPr>
        <w:rPr>
          <w:rFonts w:ascii="Garamond" w:hAnsi="Garamond"/>
        </w:rPr>
      </w:pPr>
    </w:p>
    <w:p w:rsidR="00FB5410" w:rsidRPr="00C303DD" w:rsidRDefault="00FB5410" w:rsidP="00A176F4">
      <w:pPr>
        <w:rPr>
          <w:rFonts w:ascii="Garamond" w:hAnsi="Garamond"/>
        </w:rPr>
      </w:pPr>
      <w:r w:rsidRPr="00C303DD">
        <w:rPr>
          <w:rFonts w:ascii="Garamond" w:hAnsi="Garamond"/>
        </w:rPr>
        <w:t xml:space="preserve">American Philosophical Association Diversity Institute Alumni </w:t>
      </w:r>
      <w:r w:rsidR="00C00557" w:rsidRPr="00C303DD">
        <w:rPr>
          <w:rFonts w:ascii="Garamond" w:hAnsi="Garamond"/>
        </w:rPr>
        <w:t xml:space="preserve">Fund </w:t>
      </w:r>
      <w:r w:rsidRPr="00C303DD">
        <w:rPr>
          <w:rFonts w:ascii="Garamond" w:hAnsi="Garamond"/>
        </w:rPr>
        <w:t>Travel Stipend, 2016.</w:t>
      </w:r>
    </w:p>
    <w:p w:rsidR="00FB5410" w:rsidRPr="00C303DD" w:rsidRDefault="00FB5410" w:rsidP="00A176F4">
      <w:pPr>
        <w:rPr>
          <w:rFonts w:ascii="Garamond" w:hAnsi="Garamond"/>
        </w:rPr>
      </w:pPr>
    </w:p>
    <w:p w:rsidR="00436A62" w:rsidRPr="00C303DD" w:rsidRDefault="00457543" w:rsidP="00A176F4">
      <w:pPr>
        <w:rPr>
          <w:rFonts w:ascii="Garamond" w:hAnsi="Garamond"/>
        </w:rPr>
      </w:pPr>
      <w:r w:rsidRPr="00C303DD">
        <w:rPr>
          <w:rFonts w:ascii="Garamond" w:hAnsi="Garamond"/>
        </w:rPr>
        <w:t>Graduate Teaching Assistantship, University of South Florida Phil</w:t>
      </w:r>
      <w:r w:rsidR="001B2D3F" w:rsidRPr="00C303DD">
        <w:rPr>
          <w:rFonts w:ascii="Garamond" w:hAnsi="Garamond"/>
        </w:rPr>
        <w:t xml:space="preserve">osophy Department, </w:t>
      </w:r>
      <w:r w:rsidR="00A60DDF" w:rsidRPr="00C303DD">
        <w:rPr>
          <w:rFonts w:ascii="Garamond" w:hAnsi="Garamond"/>
        </w:rPr>
        <w:t>2011-2016</w:t>
      </w:r>
      <w:r w:rsidR="001B2D3F" w:rsidRPr="00C303DD">
        <w:rPr>
          <w:rFonts w:ascii="Garamond" w:hAnsi="Garamond"/>
        </w:rPr>
        <w:t>.</w:t>
      </w:r>
    </w:p>
    <w:p w:rsidR="009D024A" w:rsidRPr="00C303DD" w:rsidRDefault="009D024A" w:rsidP="00A176F4">
      <w:pPr>
        <w:rPr>
          <w:rFonts w:ascii="Garamond" w:hAnsi="Garamond"/>
        </w:rPr>
      </w:pPr>
    </w:p>
    <w:p w:rsidR="00BF37CA" w:rsidRPr="00C303DD" w:rsidRDefault="00BF37CA" w:rsidP="00A176F4">
      <w:pPr>
        <w:rPr>
          <w:rFonts w:ascii="Garamond" w:hAnsi="Garamond"/>
        </w:rPr>
      </w:pPr>
      <w:r w:rsidRPr="00C303DD">
        <w:rPr>
          <w:rFonts w:ascii="Garamond" w:hAnsi="Garamond"/>
        </w:rPr>
        <w:t>USF Conference Presentation Grant 2011, 2012, 2013, 2014, 2015</w:t>
      </w:r>
      <w:r w:rsidR="009B7BCA" w:rsidRPr="00C303DD">
        <w:rPr>
          <w:rFonts w:ascii="Garamond" w:hAnsi="Garamond"/>
        </w:rPr>
        <w:t>, 2016</w:t>
      </w:r>
      <w:r w:rsidR="00430F14">
        <w:rPr>
          <w:rFonts w:ascii="Garamond" w:hAnsi="Garamond"/>
        </w:rPr>
        <w:t>.</w:t>
      </w:r>
    </w:p>
    <w:p w:rsidR="00E55215" w:rsidRDefault="00E55215" w:rsidP="00A176F4">
      <w:pPr>
        <w:rPr>
          <w:rFonts w:ascii="Garamond" w:hAnsi="Garamond"/>
        </w:rPr>
      </w:pPr>
    </w:p>
    <w:p w:rsidR="00457543" w:rsidRPr="00C303DD" w:rsidRDefault="00457543" w:rsidP="00A176F4">
      <w:pPr>
        <w:rPr>
          <w:rFonts w:ascii="Garamond" w:hAnsi="Garamond"/>
        </w:rPr>
      </w:pPr>
      <w:r w:rsidRPr="00C303DD">
        <w:rPr>
          <w:rFonts w:ascii="Garamond" w:hAnsi="Garamond"/>
        </w:rPr>
        <w:t>Graduate Teaching Assistant, Miami University Philosophy Department, (2009-2011)</w:t>
      </w:r>
      <w:r w:rsidR="00430F14">
        <w:rPr>
          <w:rFonts w:ascii="Garamond" w:hAnsi="Garamond"/>
        </w:rPr>
        <w:t>.</w:t>
      </w:r>
    </w:p>
    <w:p w:rsidR="00C12780" w:rsidRDefault="00C12780" w:rsidP="00104E33">
      <w:pPr>
        <w:rPr>
          <w:rFonts w:ascii="Garamond" w:hAnsi="Garamond"/>
        </w:rPr>
      </w:pPr>
    </w:p>
    <w:p w:rsidR="00104E33" w:rsidRPr="00C303DD" w:rsidRDefault="00104E33" w:rsidP="00104E33">
      <w:pPr>
        <w:rPr>
          <w:rFonts w:ascii="Garamond" w:hAnsi="Garamond"/>
          <w:b/>
        </w:rPr>
      </w:pPr>
      <w:r w:rsidRPr="00C303DD">
        <w:rPr>
          <w:rFonts w:ascii="Garamond" w:hAnsi="Garamond"/>
          <w:b/>
        </w:rPr>
        <w:t>PROFESSIONAL AFFILIATIONS</w:t>
      </w:r>
    </w:p>
    <w:p w:rsidR="005429B6" w:rsidRDefault="005429B6" w:rsidP="00104E33">
      <w:pPr>
        <w:rPr>
          <w:rFonts w:ascii="Garamond" w:hAnsi="Garamond"/>
        </w:rPr>
        <w:sectPr w:rsidR="005429B6">
          <w:footerReference w:type="even" r:id="rId7"/>
          <w:footerReference w:type="default" r:id="rId8"/>
          <w:pgSz w:w="12240" w:h="15840"/>
          <w:pgMar w:top="1440" w:right="1440" w:bottom="1440" w:left="1440" w:gutter="0"/>
        </w:sectPr>
      </w:pPr>
    </w:p>
    <w:p w:rsidR="00104E33" w:rsidRPr="00C303DD" w:rsidRDefault="00104E33" w:rsidP="00104E33">
      <w:pPr>
        <w:rPr>
          <w:rFonts w:ascii="Garamond" w:hAnsi="Garamond"/>
        </w:rPr>
      </w:pPr>
      <w:r w:rsidRPr="00C303DD">
        <w:rPr>
          <w:rFonts w:ascii="Garamond" w:hAnsi="Garamond"/>
        </w:rPr>
        <w:t>American Association for Philosophy Teachers</w:t>
      </w:r>
    </w:p>
    <w:p w:rsidR="00104E33" w:rsidRPr="00C303DD" w:rsidRDefault="00104E33" w:rsidP="00104E33">
      <w:pPr>
        <w:rPr>
          <w:rFonts w:ascii="Garamond" w:hAnsi="Garamond"/>
        </w:rPr>
      </w:pPr>
      <w:r w:rsidRPr="00C303DD">
        <w:rPr>
          <w:rFonts w:ascii="Garamond" w:hAnsi="Garamond"/>
        </w:rPr>
        <w:t>American Philosophical Association</w:t>
      </w:r>
    </w:p>
    <w:p w:rsidR="00104E33" w:rsidRPr="00C303DD" w:rsidRDefault="00104E33" w:rsidP="00104E33">
      <w:pPr>
        <w:rPr>
          <w:rFonts w:ascii="Garamond" w:hAnsi="Garamond"/>
        </w:rPr>
      </w:pPr>
      <w:r w:rsidRPr="00C303DD">
        <w:rPr>
          <w:rFonts w:ascii="Garamond" w:hAnsi="Garamond"/>
        </w:rPr>
        <w:t>Association for Feminist Ethics and Social Theory</w:t>
      </w:r>
    </w:p>
    <w:p w:rsidR="00104E33" w:rsidRDefault="00104E33" w:rsidP="00104E33">
      <w:pPr>
        <w:rPr>
          <w:rFonts w:ascii="Garamond" w:hAnsi="Garamond"/>
        </w:rPr>
      </w:pPr>
      <w:r w:rsidRPr="00C303DD">
        <w:rPr>
          <w:rFonts w:ascii="Garamond" w:hAnsi="Garamond"/>
        </w:rPr>
        <w:t>North American Society for Social Philosophy</w:t>
      </w:r>
    </w:p>
    <w:p w:rsidR="005429B6" w:rsidRPr="00D00E37" w:rsidRDefault="00104E33" w:rsidP="0015191D">
      <w:pPr>
        <w:rPr>
          <w:rFonts w:ascii="Garamond" w:hAnsi="Garamond"/>
        </w:rPr>
        <w:sectPr w:rsidR="005429B6" w:rsidRPr="00D00E37">
          <w:type w:val="continuous"/>
          <w:pgSz w:w="12240" w:h="15840"/>
          <w:pgMar w:top="1440" w:right="1440" w:bottom="1440" w:left="1440" w:gutter="0"/>
        </w:sectPr>
      </w:pPr>
      <w:r w:rsidRPr="00C303DD">
        <w:rPr>
          <w:rFonts w:ascii="Garamond" w:hAnsi="Garamond"/>
        </w:rPr>
        <w:t>Society for Phenomenology and Existential Philosophy</w:t>
      </w:r>
    </w:p>
    <w:p w:rsidR="00C12780" w:rsidRDefault="00C12780" w:rsidP="0015191D">
      <w:pPr>
        <w:rPr>
          <w:rFonts w:ascii="Garamond" w:hAnsi="Garamond"/>
          <w:b/>
        </w:rPr>
      </w:pPr>
    </w:p>
    <w:p w:rsidR="0015191D" w:rsidRPr="00C303DD" w:rsidRDefault="0015191D" w:rsidP="0015191D">
      <w:pPr>
        <w:rPr>
          <w:rFonts w:ascii="Garamond" w:hAnsi="Garamond"/>
          <w:b/>
        </w:rPr>
      </w:pPr>
      <w:r w:rsidRPr="00C303DD">
        <w:rPr>
          <w:rFonts w:ascii="Garamond" w:hAnsi="Garamond"/>
          <w:b/>
        </w:rPr>
        <w:t>REFERENCES</w:t>
      </w:r>
    </w:p>
    <w:p w:rsidR="000A5020" w:rsidRDefault="000A5020" w:rsidP="00113F5E">
      <w:pPr>
        <w:rPr>
          <w:rFonts w:ascii="Garamond" w:hAnsi="Garamond"/>
        </w:rPr>
      </w:pPr>
      <w:r>
        <w:rPr>
          <w:rFonts w:ascii="Garamond" w:hAnsi="Garamond"/>
        </w:rPr>
        <w:t>Thomas Cole</w:t>
      </w:r>
      <w:r w:rsidR="00104E33">
        <w:rPr>
          <w:rFonts w:ascii="Garamond" w:hAnsi="Garamond"/>
        </w:rPr>
        <w:t>, Director</w:t>
      </w:r>
      <w:r w:rsidR="00104E33">
        <w:rPr>
          <w:rFonts w:ascii="Garamond" w:hAnsi="Garamond"/>
        </w:rPr>
        <w:tab/>
      </w:r>
      <w:r w:rsidR="00104E33">
        <w:rPr>
          <w:rFonts w:ascii="Garamond" w:hAnsi="Garamond"/>
        </w:rPr>
        <w:tab/>
      </w:r>
      <w:r w:rsidR="00104E33">
        <w:rPr>
          <w:rFonts w:ascii="Garamond" w:hAnsi="Garamond"/>
        </w:rPr>
        <w:tab/>
      </w:r>
      <w:r w:rsidR="00104E33">
        <w:rPr>
          <w:rFonts w:ascii="Garamond" w:hAnsi="Garamond"/>
        </w:rPr>
        <w:tab/>
      </w:r>
      <w:r w:rsidR="00104E33">
        <w:rPr>
          <w:rFonts w:ascii="Garamond" w:hAnsi="Garamond"/>
        </w:rPr>
        <w:tab/>
      </w:r>
      <w:r w:rsidR="00104E33">
        <w:rPr>
          <w:rFonts w:ascii="Garamond" w:hAnsi="Garamond"/>
        </w:rPr>
        <w:tab/>
        <w:t>Alex Levine, Chair</w:t>
      </w:r>
    </w:p>
    <w:p w:rsidR="000A5020" w:rsidRDefault="000A5020" w:rsidP="00113F5E">
      <w:pPr>
        <w:rPr>
          <w:rFonts w:ascii="Garamond" w:hAnsi="Garamond"/>
        </w:rPr>
      </w:pPr>
      <w:r w:rsidRPr="00C303DD">
        <w:rPr>
          <w:rFonts w:ascii="Garamond" w:hAnsi="Garamond"/>
        </w:rPr>
        <w:t>McGovern Center for Humanities and Ethics</w:t>
      </w:r>
      <w:r w:rsidR="00104E33">
        <w:rPr>
          <w:rFonts w:ascii="Garamond" w:hAnsi="Garamond"/>
        </w:rPr>
        <w:tab/>
      </w:r>
      <w:r w:rsidR="00104E33">
        <w:rPr>
          <w:rFonts w:ascii="Garamond" w:hAnsi="Garamond"/>
        </w:rPr>
        <w:tab/>
      </w:r>
      <w:r w:rsidR="00104E33">
        <w:rPr>
          <w:rFonts w:ascii="Garamond" w:hAnsi="Garamond"/>
        </w:rPr>
        <w:tab/>
        <w:t>Department of Philosophy</w:t>
      </w:r>
    </w:p>
    <w:p w:rsidR="000A5020" w:rsidRPr="00C303DD" w:rsidRDefault="000A5020" w:rsidP="000A5020">
      <w:pPr>
        <w:rPr>
          <w:rFonts w:ascii="Garamond" w:hAnsi="Garamond"/>
        </w:rPr>
      </w:pPr>
      <w:r w:rsidRPr="00C303DD">
        <w:rPr>
          <w:rFonts w:ascii="Garamond" w:hAnsi="Garamond"/>
        </w:rPr>
        <w:t xml:space="preserve">University of Texas Health Science Center </w:t>
      </w:r>
      <w:r w:rsidR="00104E33">
        <w:rPr>
          <w:rFonts w:ascii="Garamond" w:hAnsi="Garamond"/>
        </w:rPr>
        <w:tab/>
      </w:r>
      <w:r w:rsidR="00104E33">
        <w:rPr>
          <w:rFonts w:ascii="Garamond" w:hAnsi="Garamond"/>
        </w:rPr>
        <w:tab/>
      </w:r>
      <w:r w:rsidR="00104E33">
        <w:rPr>
          <w:rFonts w:ascii="Garamond" w:hAnsi="Garamond"/>
        </w:rPr>
        <w:tab/>
        <w:t>University of South Florida</w:t>
      </w:r>
    </w:p>
    <w:p w:rsidR="000A5020" w:rsidRPr="00104E33" w:rsidRDefault="00CD3BCD" w:rsidP="00113F5E">
      <w:pPr>
        <w:rPr>
          <w:rFonts w:ascii="Garamond" w:hAnsi="Garamond"/>
        </w:rPr>
      </w:pPr>
      <w:hyperlink r:id="rId9" w:history="1">
        <w:r w:rsidR="000A5020" w:rsidRPr="00C303DD">
          <w:rPr>
            <w:rStyle w:val="Hyperlink"/>
            <w:rFonts w:ascii="Garamond" w:hAnsi="Garamond"/>
          </w:rPr>
          <w:t>Thomas.Cole@uth.tmc.edu</w:t>
        </w:r>
      </w:hyperlink>
      <w:r w:rsidR="00104E33">
        <w:rPr>
          <w:rStyle w:val="Hyperlink"/>
          <w:rFonts w:ascii="Garamond" w:hAnsi="Garamond"/>
          <w:u w:val="none"/>
        </w:rPr>
        <w:tab/>
      </w:r>
      <w:r w:rsidR="00104E33">
        <w:rPr>
          <w:rStyle w:val="Hyperlink"/>
          <w:rFonts w:ascii="Garamond" w:hAnsi="Garamond"/>
          <w:u w:val="none"/>
        </w:rPr>
        <w:tab/>
      </w:r>
      <w:r w:rsidR="00104E33">
        <w:rPr>
          <w:rStyle w:val="Hyperlink"/>
          <w:rFonts w:ascii="Garamond" w:hAnsi="Garamond"/>
          <w:u w:val="none"/>
        </w:rPr>
        <w:tab/>
      </w:r>
      <w:r w:rsidR="00104E33">
        <w:rPr>
          <w:rStyle w:val="Hyperlink"/>
          <w:rFonts w:ascii="Garamond" w:hAnsi="Garamond"/>
          <w:u w:val="none"/>
        </w:rPr>
        <w:tab/>
      </w:r>
      <w:r w:rsidR="00104E33">
        <w:rPr>
          <w:rStyle w:val="Hyperlink"/>
          <w:rFonts w:ascii="Garamond" w:hAnsi="Garamond"/>
          <w:u w:val="none"/>
        </w:rPr>
        <w:tab/>
      </w:r>
      <w:hyperlink r:id="rId10" w:history="1">
        <w:r w:rsidR="00104E33" w:rsidRPr="00C303DD">
          <w:rPr>
            <w:rStyle w:val="Hyperlink"/>
            <w:rFonts w:ascii="Garamond" w:hAnsi="Garamond"/>
          </w:rPr>
          <w:t>levineat@usf.edu</w:t>
        </w:r>
      </w:hyperlink>
    </w:p>
    <w:p w:rsidR="006C079B" w:rsidRDefault="00CF0A57" w:rsidP="00113F5E">
      <w:pPr>
        <w:rPr>
          <w:rFonts w:ascii="Garamond" w:hAnsi="Garamond"/>
        </w:rPr>
      </w:pPr>
      <w:r>
        <w:rPr>
          <w:rFonts w:ascii="Garamond" w:hAnsi="Garamond"/>
        </w:rPr>
        <w:t>(832)622-5148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(813)393-0310</w:t>
      </w:r>
    </w:p>
    <w:p w:rsidR="00D00E37" w:rsidRDefault="00D00E37" w:rsidP="00113F5E">
      <w:pPr>
        <w:rPr>
          <w:rFonts w:ascii="Garamond" w:hAnsi="Garamond"/>
        </w:rPr>
      </w:pPr>
    </w:p>
    <w:p w:rsidR="00B97965" w:rsidRDefault="00B97965" w:rsidP="00113F5E">
      <w:pPr>
        <w:rPr>
          <w:rFonts w:ascii="Garamond" w:hAnsi="Garamond"/>
        </w:rPr>
      </w:pPr>
    </w:p>
    <w:p w:rsidR="00104E33" w:rsidRDefault="00104E33" w:rsidP="00113F5E">
      <w:pPr>
        <w:rPr>
          <w:rFonts w:ascii="Garamond" w:hAnsi="Garamond"/>
        </w:rPr>
      </w:pPr>
      <w:r>
        <w:rPr>
          <w:rFonts w:ascii="Garamond" w:hAnsi="Garamond"/>
        </w:rPr>
        <w:t>Lauren Freeman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Gaile Pohlhaus</w:t>
      </w:r>
      <w:r>
        <w:rPr>
          <w:rFonts w:ascii="Garamond" w:hAnsi="Garamond"/>
        </w:rPr>
        <w:tab/>
        <w:t>, Jr.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104E33" w:rsidRDefault="00104E33" w:rsidP="00113F5E">
      <w:pPr>
        <w:rPr>
          <w:rFonts w:ascii="Garamond" w:hAnsi="Garamond"/>
        </w:rPr>
      </w:pPr>
      <w:r>
        <w:rPr>
          <w:rFonts w:ascii="Garamond" w:hAnsi="Garamond"/>
        </w:rPr>
        <w:t>Department of Philosophy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Department of Philosophy</w:t>
      </w:r>
    </w:p>
    <w:p w:rsidR="00104E33" w:rsidRDefault="00104E33" w:rsidP="00113F5E">
      <w:pPr>
        <w:rPr>
          <w:rFonts w:ascii="Garamond" w:hAnsi="Garamond"/>
        </w:rPr>
      </w:pPr>
      <w:r>
        <w:rPr>
          <w:rFonts w:ascii="Garamond" w:hAnsi="Garamond"/>
        </w:rPr>
        <w:t>University of Louisville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Miami University</w:t>
      </w:r>
    </w:p>
    <w:p w:rsidR="00104E33" w:rsidRPr="00DE384C" w:rsidRDefault="00CD3BCD" w:rsidP="00104E33">
      <w:pPr>
        <w:rPr>
          <w:rFonts w:ascii="Garamond" w:hAnsi="Garamond"/>
        </w:rPr>
      </w:pPr>
      <w:r>
        <w:fldChar w:fldCharType="begin"/>
      </w:r>
      <w:r>
        <w:instrText>HYPERLINK "mailto:Lauren.Freeman@Louisville.edu" \t "_blank"</w:instrText>
      </w:r>
      <w:r>
        <w:fldChar w:fldCharType="separate"/>
      </w:r>
      <w:r w:rsidR="00104E33" w:rsidRPr="00DE384C">
        <w:rPr>
          <w:rStyle w:val="Hyperlink"/>
          <w:rFonts w:ascii="Garamond" w:hAnsi="Garamond"/>
        </w:rPr>
        <w:t>Lauren.Freeman@Louisville.edu</w:t>
      </w:r>
      <w:r>
        <w:fldChar w:fldCharType="end"/>
      </w:r>
      <w:r w:rsidR="00104E33">
        <w:rPr>
          <w:rFonts w:ascii="Garamond" w:hAnsi="Garamond"/>
        </w:rPr>
        <w:tab/>
      </w:r>
      <w:r w:rsidR="00104E33">
        <w:rPr>
          <w:rFonts w:ascii="Garamond" w:hAnsi="Garamond"/>
        </w:rPr>
        <w:tab/>
      </w:r>
      <w:r w:rsidR="00104E33">
        <w:rPr>
          <w:rFonts w:ascii="Garamond" w:hAnsi="Garamond"/>
        </w:rPr>
        <w:tab/>
      </w:r>
      <w:r w:rsidR="00104E33">
        <w:rPr>
          <w:rFonts w:ascii="Garamond" w:hAnsi="Garamond"/>
        </w:rPr>
        <w:tab/>
      </w:r>
      <w:hyperlink r:id="rId11" w:history="1">
        <w:r w:rsidR="00104E33" w:rsidRPr="00C303DD">
          <w:rPr>
            <w:rStyle w:val="Hyperlink"/>
            <w:rFonts w:ascii="Garamond" w:hAnsi="Garamond"/>
          </w:rPr>
          <w:t>gpohlhaus@miamioh.edu</w:t>
        </w:r>
      </w:hyperlink>
    </w:p>
    <w:p w:rsidR="00104E33" w:rsidRDefault="00C50E65" w:rsidP="00113F5E">
      <w:pPr>
        <w:rPr>
          <w:rFonts w:ascii="Garamond" w:hAnsi="Garamond"/>
        </w:rPr>
      </w:pPr>
      <w:r>
        <w:rPr>
          <w:rFonts w:ascii="Garamond" w:hAnsi="Garamond"/>
        </w:rPr>
        <w:t>(502)</w:t>
      </w:r>
      <w:r w:rsidRPr="00C50E65">
        <w:rPr>
          <w:rFonts w:ascii="Garamond" w:hAnsi="Garamond"/>
        </w:rPr>
        <w:t>852-0454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CF0A57">
        <w:rPr>
          <w:rFonts w:ascii="Garamond" w:hAnsi="Garamond"/>
        </w:rPr>
        <w:t>(513)529-2427</w:t>
      </w:r>
    </w:p>
    <w:p w:rsidR="00104E33" w:rsidRPr="00AF2423" w:rsidRDefault="00104E33" w:rsidP="00113F5E">
      <w:pPr>
        <w:rPr>
          <w:rFonts w:ascii="Garamond" w:hAnsi="Garamond"/>
          <w:sz w:val="10"/>
          <w:szCs w:val="10"/>
        </w:rPr>
      </w:pPr>
    </w:p>
    <w:p w:rsidR="005429B6" w:rsidRDefault="005429B6" w:rsidP="00104E33">
      <w:pPr>
        <w:rPr>
          <w:rFonts w:ascii="Garamond" w:hAnsi="Garamond"/>
        </w:rPr>
      </w:pPr>
    </w:p>
    <w:p w:rsidR="00104E33" w:rsidRPr="00C303DD" w:rsidRDefault="00104E33" w:rsidP="00104E33">
      <w:pPr>
        <w:rPr>
          <w:rFonts w:ascii="Garamond" w:hAnsi="Garamond"/>
        </w:rPr>
      </w:pPr>
      <w:r w:rsidRPr="00C303DD">
        <w:rPr>
          <w:rFonts w:ascii="Garamond" w:hAnsi="Garamond"/>
        </w:rPr>
        <w:t>Kim Golombisky</w:t>
      </w:r>
      <w:r w:rsidRPr="00C303DD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Joanne Waugh</w:t>
      </w:r>
    </w:p>
    <w:p w:rsidR="00104E33" w:rsidRPr="00C303DD" w:rsidRDefault="00104E33" w:rsidP="00104E33">
      <w:pPr>
        <w:rPr>
          <w:rFonts w:ascii="Garamond" w:hAnsi="Garamond"/>
        </w:rPr>
      </w:pPr>
      <w:r w:rsidRPr="00C303DD">
        <w:rPr>
          <w:rFonts w:ascii="Garamond" w:hAnsi="Garamond"/>
        </w:rPr>
        <w:t>Department of Women’s and Gender Studies</w:t>
      </w:r>
      <w:r w:rsidRPr="00C303DD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Department of Philosophy</w:t>
      </w:r>
      <w:r>
        <w:rPr>
          <w:rFonts w:ascii="Garamond" w:hAnsi="Garamond"/>
        </w:rPr>
        <w:tab/>
      </w:r>
    </w:p>
    <w:p w:rsidR="00104E33" w:rsidRDefault="00104E33" w:rsidP="00104E33">
      <w:pPr>
        <w:rPr>
          <w:rFonts w:ascii="Garamond" w:hAnsi="Garamond"/>
        </w:rPr>
      </w:pPr>
      <w:r w:rsidRPr="00C303DD">
        <w:rPr>
          <w:rFonts w:ascii="Garamond" w:hAnsi="Garamond"/>
        </w:rPr>
        <w:t>University of South Florida</w:t>
      </w:r>
      <w:r w:rsidRPr="00C303DD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University of South Florida </w:t>
      </w:r>
      <w:hyperlink r:id="rId12" w:history="1">
        <w:r w:rsidRPr="00C303DD">
          <w:rPr>
            <w:rStyle w:val="Hyperlink"/>
            <w:rFonts w:ascii="Garamond" w:hAnsi="Garamond"/>
          </w:rPr>
          <w:t>kgolombi@usf.edu</w:t>
        </w:r>
      </w:hyperlink>
      <w:r w:rsidRPr="00C303DD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hyperlink r:id="rId13" w:history="1">
        <w:r w:rsidRPr="00F61C95">
          <w:rPr>
            <w:rStyle w:val="Hyperlink"/>
            <w:rFonts w:ascii="Garamond" w:hAnsi="Garamond"/>
          </w:rPr>
          <w:t>jwaugh@usf.edu</w:t>
        </w:r>
      </w:hyperlink>
    </w:p>
    <w:p w:rsidR="00104E33" w:rsidRDefault="00CF0A57" w:rsidP="00104E33">
      <w:pPr>
        <w:rPr>
          <w:rFonts w:ascii="Garamond" w:hAnsi="Garamond"/>
        </w:rPr>
      </w:pPr>
      <w:r>
        <w:rPr>
          <w:rFonts w:ascii="Garamond" w:hAnsi="Garamond"/>
        </w:rPr>
        <w:t>(813)731-4305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(813)545-4468</w:t>
      </w:r>
    </w:p>
    <w:p w:rsidR="00104E33" w:rsidRDefault="00104E33" w:rsidP="00104E33">
      <w:pPr>
        <w:rPr>
          <w:rFonts w:ascii="Garamond" w:hAnsi="Garamond"/>
          <w:sz w:val="10"/>
          <w:szCs w:val="10"/>
        </w:rPr>
      </w:pPr>
    </w:p>
    <w:p w:rsidR="006C079B" w:rsidRDefault="006C079B" w:rsidP="00104E33">
      <w:pPr>
        <w:rPr>
          <w:rFonts w:ascii="Garamond" w:hAnsi="Garamond"/>
          <w:sz w:val="10"/>
          <w:szCs w:val="10"/>
        </w:rPr>
      </w:pPr>
    </w:p>
    <w:p w:rsidR="006C079B" w:rsidRDefault="006C079B" w:rsidP="00104E33">
      <w:pPr>
        <w:rPr>
          <w:rFonts w:ascii="Garamond" w:hAnsi="Garamond"/>
          <w:sz w:val="10"/>
          <w:szCs w:val="10"/>
        </w:rPr>
      </w:pPr>
    </w:p>
    <w:p w:rsidR="00CF0A57" w:rsidRPr="00CF0A57" w:rsidRDefault="00CF0A57" w:rsidP="005E6306">
      <w:pPr>
        <w:rPr>
          <w:rFonts w:ascii="Garamond" w:hAnsi="Garamond"/>
        </w:rPr>
      </w:pPr>
    </w:p>
    <w:sectPr w:rsidR="00CF0A57" w:rsidRPr="00CF0A57" w:rsidSect="005429B6">
      <w:type w:val="continuous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C00" w:rsidRDefault="00022C00">
      <w:r>
        <w:separator/>
      </w:r>
    </w:p>
  </w:endnote>
  <w:endnote w:type="continuationSeparator" w:id="0">
    <w:p w:rsidR="00022C00" w:rsidRDefault="00022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CA" w:rsidRDefault="00CD3BCD" w:rsidP="004C6B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39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39CA" w:rsidRDefault="003C39CA" w:rsidP="00011EE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CA" w:rsidRDefault="00CD3BCD" w:rsidP="004C6B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39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7965">
      <w:rPr>
        <w:rStyle w:val="PageNumber"/>
        <w:noProof/>
      </w:rPr>
      <w:t>8</w:t>
    </w:r>
    <w:r>
      <w:rPr>
        <w:rStyle w:val="PageNumber"/>
      </w:rPr>
      <w:fldChar w:fldCharType="end"/>
    </w:r>
  </w:p>
  <w:p w:rsidR="003C39CA" w:rsidRDefault="003C39CA" w:rsidP="00011EE1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C00" w:rsidRDefault="00022C00">
      <w:r>
        <w:separator/>
      </w:r>
    </w:p>
  </w:footnote>
  <w:footnote w:type="continuationSeparator" w:id="0">
    <w:p w:rsidR="00022C00" w:rsidRDefault="00022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1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76F4"/>
    <w:rsid w:val="00001533"/>
    <w:rsid w:val="00011EE1"/>
    <w:rsid w:val="00014C8F"/>
    <w:rsid w:val="000201DC"/>
    <w:rsid w:val="00020928"/>
    <w:rsid w:val="00022C00"/>
    <w:rsid w:val="00026974"/>
    <w:rsid w:val="00026FFD"/>
    <w:rsid w:val="000272EF"/>
    <w:rsid w:val="0003350C"/>
    <w:rsid w:val="00040BE5"/>
    <w:rsid w:val="00051AB5"/>
    <w:rsid w:val="00054ABB"/>
    <w:rsid w:val="000672DA"/>
    <w:rsid w:val="00085367"/>
    <w:rsid w:val="000912C3"/>
    <w:rsid w:val="000A4CEF"/>
    <w:rsid w:val="000A5020"/>
    <w:rsid w:val="000B2AB6"/>
    <w:rsid w:val="000C2396"/>
    <w:rsid w:val="000C379A"/>
    <w:rsid w:val="000C43C1"/>
    <w:rsid w:val="000C7714"/>
    <w:rsid w:val="000D169F"/>
    <w:rsid w:val="000D7D39"/>
    <w:rsid w:val="000E5537"/>
    <w:rsid w:val="00102B9E"/>
    <w:rsid w:val="00104E33"/>
    <w:rsid w:val="00112357"/>
    <w:rsid w:val="001132E9"/>
    <w:rsid w:val="00113F5E"/>
    <w:rsid w:val="00121931"/>
    <w:rsid w:val="0012358F"/>
    <w:rsid w:val="00124EB4"/>
    <w:rsid w:val="00126516"/>
    <w:rsid w:val="0014492B"/>
    <w:rsid w:val="0015191D"/>
    <w:rsid w:val="00154C58"/>
    <w:rsid w:val="00156C04"/>
    <w:rsid w:val="00162EC3"/>
    <w:rsid w:val="00165A68"/>
    <w:rsid w:val="00194AE9"/>
    <w:rsid w:val="001B2D3F"/>
    <w:rsid w:val="001B584D"/>
    <w:rsid w:val="001C12E1"/>
    <w:rsid w:val="001C43CB"/>
    <w:rsid w:val="001D1416"/>
    <w:rsid w:val="001E6172"/>
    <w:rsid w:val="001E62FC"/>
    <w:rsid w:val="001F67A7"/>
    <w:rsid w:val="00227214"/>
    <w:rsid w:val="00230EA7"/>
    <w:rsid w:val="00244287"/>
    <w:rsid w:val="00261DF7"/>
    <w:rsid w:val="002679F8"/>
    <w:rsid w:val="00280A1D"/>
    <w:rsid w:val="00290F20"/>
    <w:rsid w:val="0029419B"/>
    <w:rsid w:val="002B6591"/>
    <w:rsid w:val="002B7CA6"/>
    <w:rsid w:val="002C57E5"/>
    <w:rsid w:val="002D04D5"/>
    <w:rsid w:val="002E1313"/>
    <w:rsid w:val="002E4F90"/>
    <w:rsid w:val="002F173D"/>
    <w:rsid w:val="00305A9B"/>
    <w:rsid w:val="003252C0"/>
    <w:rsid w:val="00333349"/>
    <w:rsid w:val="00336DB0"/>
    <w:rsid w:val="00367630"/>
    <w:rsid w:val="00370279"/>
    <w:rsid w:val="00373BD0"/>
    <w:rsid w:val="00373E1A"/>
    <w:rsid w:val="00375B70"/>
    <w:rsid w:val="00381A71"/>
    <w:rsid w:val="00383AEB"/>
    <w:rsid w:val="003860D5"/>
    <w:rsid w:val="00391E2D"/>
    <w:rsid w:val="003A2810"/>
    <w:rsid w:val="003B1512"/>
    <w:rsid w:val="003B555A"/>
    <w:rsid w:val="003C39CA"/>
    <w:rsid w:val="003E4090"/>
    <w:rsid w:val="003F25EB"/>
    <w:rsid w:val="003F3085"/>
    <w:rsid w:val="003F5139"/>
    <w:rsid w:val="003F6C52"/>
    <w:rsid w:val="003F7E6C"/>
    <w:rsid w:val="00400643"/>
    <w:rsid w:val="00400CDE"/>
    <w:rsid w:val="0041545F"/>
    <w:rsid w:val="00415956"/>
    <w:rsid w:val="004210C0"/>
    <w:rsid w:val="00425418"/>
    <w:rsid w:val="00430F14"/>
    <w:rsid w:val="00435A71"/>
    <w:rsid w:val="00436A62"/>
    <w:rsid w:val="00444F69"/>
    <w:rsid w:val="00447A4D"/>
    <w:rsid w:val="00457543"/>
    <w:rsid w:val="004675E4"/>
    <w:rsid w:val="004728D0"/>
    <w:rsid w:val="00474839"/>
    <w:rsid w:val="00474E5C"/>
    <w:rsid w:val="00482EAE"/>
    <w:rsid w:val="00486291"/>
    <w:rsid w:val="00491FD9"/>
    <w:rsid w:val="0049527A"/>
    <w:rsid w:val="004955B1"/>
    <w:rsid w:val="004C30C1"/>
    <w:rsid w:val="004C6B72"/>
    <w:rsid w:val="00513DC4"/>
    <w:rsid w:val="00515934"/>
    <w:rsid w:val="0052756D"/>
    <w:rsid w:val="005429B6"/>
    <w:rsid w:val="005444C6"/>
    <w:rsid w:val="0055588C"/>
    <w:rsid w:val="00560821"/>
    <w:rsid w:val="0057008A"/>
    <w:rsid w:val="005747B8"/>
    <w:rsid w:val="005844E1"/>
    <w:rsid w:val="00591C01"/>
    <w:rsid w:val="005A1B3C"/>
    <w:rsid w:val="005A1C02"/>
    <w:rsid w:val="005A3D8D"/>
    <w:rsid w:val="005A4B9C"/>
    <w:rsid w:val="005B1821"/>
    <w:rsid w:val="005B2B2E"/>
    <w:rsid w:val="005E3190"/>
    <w:rsid w:val="005E6242"/>
    <w:rsid w:val="005E6306"/>
    <w:rsid w:val="005E77BE"/>
    <w:rsid w:val="006016A1"/>
    <w:rsid w:val="00611880"/>
    <w:rsid w:val="00613189"/>
    <w:rsid w:val="00624CB9"/>
    <w:rsid w:val="006852EF"/>
    <w:rsid w:val="0069217E"/>
    <w:rsid w:val="00693CC3"/>
    <w:rsid w:val="0069540B"/>
    <w:rsid w:val="006A629F"/>
    <w:rsid w:val="006B0066"/>
    <w:rsid w:val="006B0BC5"/>
    <w:rsid w:val="006C079B"/>
    <w:rsid w:val="006C5FC2"/>
    <w:rsid w:val="006F1204"/>
    <w:rsid w:val="006F1F14"/>
    <w:rsid w:val="00703030"/>
    <w:rsid w:val="007159EA"/>
    <w:rsid w:val="00721612"/>
    <w:rsid w:val="007233F4"/>
    <w:rsid w:val="007345DD"/>
    <w:rsid w:val="00740F83"/>
    <w:rsid w:val="007416E5"/>
    <w:rsid w:val="00741A1C"/>
    <w:rsid w:val="00752906"/>
    <w:rsid w:val="0077306B"/>
    <w:rsid w:val="00775BD7"/>
    <w:rsid w:val="00776C1D"/>
    <w:rsid w:val="007A2C1A"/>
    <w:rsid w:val="007A3C30"/>
    <w:rsid w:val="007A7EFE"/>
    <w:rsid w:val="007C1FB6"/>
    <w:rsid w:val="007C4B43"/>
    <w:rsid w:val="007D2647"/>
    <w:rsid w:val="007E6D3C"/>
    <w:rsid w:val="007E7743"/>
    <w:rsid w:val="007F0F86"/>
    <w:rsid w:val="007F6E32"/>
    <w:rsid w:val="00807562"/>
    <w:rsid w:val="0081539A"/>
    <w:rsid w:val="0084034A"/>
    <w:rsid w:val="0084118A"/>
    <w:rsid w:val="00854262"/>
    <w:rsid w:val="00856D61"/>
    <w:rsid w:val="00881B18"/>
    <w:rsid w:val="00886492"/>
    <w:rsid w:val="00887F30"/>
    <w:rsid w:val="008B11C7"/>
    <w:rsid w:val="008C3875"/>
    <w:rsid w:val="008C588A"/>
    <w:rsid w:val="008C6656"/>
    <w:rsid w:val="008D04E6"/>
    <w:rsid w:val="008D74B1"/>
    <w:rsid w:val="008D767E"/>
    <w:rsid w:val="008E1E10"/>
    <w:rsid w:val="009148F2"/>
    <w:rsid w:val="00932404"/>
    <w:rsid w:val="00942B2B"/>
    <w:rsid w:val="00970448"/>
    <w:rsid w:val="0097294C"/>
    <w:rsid w:val="009768D9"/>
    <w:rsid w:val="00977D0D"/>
    <w:rsid w:val="009879CC"/>
    <w:rsid w:val="009901A3"/>
    <w:rsid w:val="009912D5"/>
    <w:rsid w:val="0099410C"/>
    <w:rsid w:val="00997FB4"/>
    <w:rsid w:val="009A09A0"/>
    <w:rsid w:val="009A3646"/>
    <w:rsid w:val="009B704A"/>
    <w:rsid w:val="009B7BCA"/>
    <w:rsid w:val="009C45B7"/>
    <w:rsid w:val="009C6FE7"/>
    <w:rsid w:val="009D024A"/>
    <w:rsid w:val="009F31A9"/>
    <w:rsid w:val="00A05DC5"/>
    <w:rsid w:val="00A065F0"/>
    <w:rsid w:val="00A14071"/>
    <w:rsid w:val="00A14C96"/>
    <w:rsid w:val="00A176F4"/>
    <w:rsid w:val="00A20ED5"/>
    <w:rsid w:val="00A22A1F"/>
    <w:rsid w:val="00A25819"/>
    <w:rsid w:val="00A32507"/>
    <w:rsid w:val="00A47795"/>
    <w:rsid w:val="00A60488"/>
    <w:rsid w:val="00A60DDF"/>
    <w:rsid w:val="00A63190"/>
    <w:rsid w:val="00A800FF"/>
    <w:rsid w:val="00A837DC"/>
    <w:rsid w:val="00AA78C0"/>
    <w:rsid w:val="00AD22FB"/>
    <w:rsid w:val="00AF2423"/>
    <w:rsid w:val="00B10BB9"/>
    <w:rsid w:val="00B244FB"/>
    <w:rsid w:val="00B43915"/>
    <w:rsid w:val="00B5062B"/>
    <w:rsid w:val="00B55D75"/>
    <w:rsid w:val="00B77C08"/>
    <w:rsid w:val="00B877FF"/>
    <w:rsid w:val="00B94CB9"/>
    <w:rsid w:val="00B9794E"/>
    <w:rsid w:val="00B97965"/>
    <w:rsid w:val="00BB2E9D"/>
    <w:rsid w:val="00BB5E4E"/>
    <w:rsid w:val="00BD1419"/>
    <w:rsid w:val="00BD642F"/>
    <w:rsid w:val="00BE1107"/>
    <w:rsid w:val="00BF37CA"/>
    <w:rsid w:val="00BF7E06"/>
    <w:rsid w:val="00C00557"/>
    <w:rsid w:val="00C00F6D"/>
    <w:rsid w:val="00C03A25"/>
    <w:rsid w:val="00C12780"/>
    <w:rsid w:val="00C24D4E"/>
    <w:rsid w:val="00C27965"/>
    <w:rsid w:val="00C303DD"/>
    <w:rsid w:val="00C308DE"/>
    <w:rsid w:val="00C33FDD"/>
    <w:rsid w:val="00C43EAF"/>
    <w:rsid w:val="00C47CE9"/>
    <w:rsid w:val="00C50E65"/>
    <w:rsid w:val="00C635EE"/>
    <w:rsid w:val="00C946B1"/>
    <w:rsid w:val="00CA1165"/>
    <w:rsid w:val="00CD3BCD"/>
    <w:rsid w:val="00CD4A85"/>
    <w:rsid w:val="00CD5ADD"/>
    <w:rsid w:val="00CF0A57"/>
    <w:rsid w:val="00D00E37"/>
    <w:rsid w:val="00D02DE8"/>
    <w:rsid w:val="00D409F1"/>
    <w:rsid w:val="00D418F6"/>
    <w:rsid w:val="00D5395F"/>
    <w:rsid w:val="00D766E9"/>
    <w:rsid w:val="00D943E4"/>
    <w:rsid w:val="00D947B3"/>
    <w:rsid w:val="00DA1366"/>
    <w:rsid w:val="00DA31D4"/>
    <w:rsid w:val="00DA4A24"/>
    <w:rsid w:val="00DB0C5C"/>
    <w:rsid w:val="00DB1E8D"/>
    <w:rsid w:val="00DC4F74"/>
    <w:rsid w:val="00DE384C"/>
    <w:rsid w:val="00DF100C"/>
    <w:rsid w:val="00DF2608"/>
    <w:rsid w:val="00E3579C"/>
    <w:rsid w:val="00E55215"/>
    <w:rsid w:val="00E61799"/>
    <w:rsid w:val="00E71F09"/>
    <w:rsid w:val="00E7480D"/>
    <w:rsid w:val="00E85390"/>
    <w:rsid w:val="00E8543E"/>
    <w:rsid w:val="00E87E48"/>
    <w:rsid w:val="00E906FF"/>
    <w:rsid w:val="00E928A1"/>
    <w:rsid w:val="00E9463C"/>
    <w:rsid w:val="00E966A8"/>
    <w:rsid w:val="00E97C12"/>
    <w:rsid w:val="00EA2832"/>
    <w:rsid w:val="00EA35C6"/>
    <w:rsid w:val="00EB4C86"/>
    <w:rsid w:val="00ED57B6"/>
    <w:rsid w:val="00EF5AED"/>
    <w:rsid w:val="00F04041"/>
    <w:rsid w:val="00F078F4"/>
    <w:rsid w:val="00F10D17"/>
    <w:rsid w:val="00F725B5"/>
    <w:rsid w:val="00F725D8"/>
    <w:rsid w:val="00F74AF2"/>
    <w:rsid w:val="00F83EB9"/>
    <w:rsid w:val="00F86AC6"/>
    <w:rsid w:val="00F9472E"/>
    <w:rsid w:val="00F94E24"/>
    <w:rsid w:val="00FB5410"/>
    <w:rsid w:val="00FB55F6"/>
    <w:rsid w:val="00FD05B3"/>
    <w:rsid w:val="00FD7181"/>
    <w:rsid w:val="0359A2F6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9B704A"/>
  </w:style>
  <w:style w:type="paragraph" w:styleId="Heading1">
    <w:name w:val="heading 1"/>
    <w:basedOn w:val="Normal"/>
    <w:next w:val="Normal"/>
    <w:link w:val="Heading1Char"/>
    <w:rsid w:val="00020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D409F1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011E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11EE1"/>
  </w:style>
  <w:style w:type="character" w:styleId="PageNumber">
    <w:name w:val="page number"/>
    <w:basedOn w:val="DefaultParagraphFont"/>
    <w:rsid w:val="00011EE1"/>
  </w:style>
  <w:style w:type="character" w:styleId="FollowedHyperlink">
    <w:name w:val="FollowedHyperlink"/>
    <w:basedOn w:val="DefaultParagraphFont"/>
    <w:rsid w:val="00BD1419"/>
    <w:rPr>
      <w:color w:val="800080" w:themeColor="followedHyperlink"/>
      <w:u w:val="single"/>
    </w:rPr>
  </w:style>
  <w:style w:type="paragraph" w:styleId="NoSpacing">
    <w:name w:val="No Spacing"/>
    <w:rsid w:val="0099410C"/>
  </w:style>
  <w:style w:type="paragraph" w:styleId="BalloonText">
    <w:name w:val="Balloon Text"/>
    <w:basedOn w:val="Normal"/>
    <w:link w:val="BalloonTextChar"/>
    <w:rsid w:val="000E5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55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20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pohlhaus@miamioh.edu" TargetMode="External"/><Relationship Id="rId12" Type="http://schemas.openxmlformats.org/officeDocument/2006/relationships/hyperlink" Target="mailto:kgolombi@usf.edu" TargetMode="External"/><Relationship Id="rId13" Type="http://schemas.openxmlformats.org/officeDocument/2006/relationships/hyperlink" Target="mailto:jwaugh@usf.ed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youtube.com/watch?v=mG1zL9tUIIA&amp;feature=youtu.be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mailto:Thomas.Cole@uth.tmc.edu" TargetMode="External"/><Relationship Id="rId10" Type="http://schemas.openxmlformats.org/officeDocument/2006/relationships/hyperlink" Target="mailto:levineat@u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2583</Words>
  <Characters>14208</Characters>
  <Application>Microsoft Macintosh Word</Application>
  <DocSecurity>0</DocSecurity>
  <Lines>202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Wieseler</dc:creator>
  <cp:lastModifiedBy>Christine Wieseler</cp:lastModifiedBy>
  <cp:revision>10</cp:revision>
  <cp:lastPrinted>2019-10-01T16:18:00Z</cp:lastPrinted>
  <dcterms:created xsi:type="dcterms:W3CDTF">2021-01-20T20:23:00Z</dcterms:created>
  <dcterms:modified xsi:type="dcterms:W3CDTF">2021-08-18T23:53:00Z</dcterms:modified>
</cp:coreProperties>
</file>